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57" w:type="dxa"/>
          <w:left w:w="57" w:type="dxa"/>
          <w:bottom w:w="57" w:type="dxa"/>
          <w:right w:w="57" w:type="dxa"/>
        </w:tblCellMar>
        <w:tblLook w:val="04A0" w:firstRow="1" w:lastRow="0" w:firstColumn="1" w:lastColumn="0" w:noHBand="0" w:noVBand="1"/>
      </w:tblPr>
      <w:tblGrid>
        <w:gridCol w:w="2119"/>
        <w:gridCol w:w="11823"/>
      </w:tblGrid>
      <w:tr w:rsidR="00215214" w:rsidRPr="00137871" w14:paraId="20427A12" w14:textId="77777777" w:rsidTr="001F611D">
        <w:trPr>
          <w:cantSplit/>
          <w:trHeight w:val="1789"/>
        </w:trPr>
        <w:tc>
          <w:tcPr>
            <w:tcW w:w="760" w:type="pct"/>
            <w:tcBorders>
              <w:top w:val="single" w:sz="6" w:space="0" w:color="000000"/>
              <w:left w:val="single" w:sz="6" w:space="0" w:color="000000"/>
              <w:bottom w:val="single" w:sz="4" w:space="0" w:color="auto"/>
              <w:right w:val="single" w:sz="6" w:space="0" w:color="000000"/>
            </w:tcBorders>
            <w:shd w:val="clear" w:color="auto" w:fill="auto"/>
            <w:vAlign w:val="center"/>
          </w:tcPr>
          <w:p w14:paraId="3F2EB575" w14:textId="1DF723DA" w:rsidR="007B2578" w:rsidRPr="00137871" w:rsidRDefault="001F611D" w:rsidP="001F611D">
            <w:pPr>
              <w:keepLines/>
              <w:widowControl w:val="0"/>
              <w:spacing w:after="0" w:line="240" w:lineRule="auto"/>
              <w:jc w:val="center"/>
              <w:rPr>
                <w:rFonts w:ascii="Arial" w:hAnsi="Arial" w:cs="Arial"/>
                <w:b/>
              </w:rPr>
            </w:pPr>
            <w:r>
              <w:rPr>
                <w:noProof/>
              </w:rPr>
              <w:drawing>
                <wp:inline distT="0" distB="0" distL="0" distR="0" wp14:anchorId="2D2711C7" wp14:editId="4EE1BFE1">
                  <wp:extent cx="975360" cy="1079500"/>
                  <wp:effectExtent l="0" t="0" r="0" b="6350"/>
                  <wp:docPr id="3" name="Graphic 3"/>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75360" cy="1079500"/>
                          </a:xfrm>
                          <a:prstGeom prst="rect">
                            <a:avLst/>
                          </a:prstGeom>
                        </pic:spPr>
                      </pic:pic>
                    </a:graphicData>
                  </a:graphic>
                </wp:inline>
              </w:drawing>
            </w:r>
          </w:p>
        </w:tc>
        <w:tc>
          <w:tcPr>
            <w:tcW w:w="4240"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tcPr>
          <w:p w14:paraId="740ED5B7" w14:textId="77777777" w:rsidR="007B2578" w:rsidRDefault="007B2578" w:rsidP="00454737">
            <w:pPr>
              <w:keepLines/>
              <w:widowControl w:val="0"/>
              <w:spacing w:after="0" w:line="240" w:lineRule="auto"/>
              <w:jc w:val="center"/>
              <w:rPr>
                <w:rFonts w:ascii="Arial" w:hAnsi="Arial" w:cs="Arial"/>
                <w:b/>
                <w:color w:val="4F6228" w:themeColor="accent3" w:themeShade="80"/>
                <w:sz w:val="44"/>
                <w:szCs w:val="44"/>
              </w:rPr>
            </w:pPr>
            <w:r w:rsidRPr="001D1607">
              <w:rPr>
                <w:rFonts w:ascii="Arial" w:hAnsi="Arial" w:cs="Arial"/>
                <w:b/>
                <w:color w:val="4F6228" w:themeColor="accent3" w:themeShade="80"/>
                <w:sz w:val="44"/>
                <w:szCs w:val="44"/>
              </w:rPr>
              <w:t xml:space="preserve">Working </w:t>
            </w:r>
            <w:r w:rsidR="00B44E6D">
              <w:rPr>
                <w:rFonts w:ascii="Arial" w:hAnsi="Arial" w:cs="Arial"/>
                <w:b/>
                <w:color w:val="4F6228" w:themeColor="accent3" w:themeShade="80"/>
                <w:sz w:val="44"/>
                <w:szCs w:val="44"/>
              </w:rPr>
              <w:t>s</w:t>
            </w:r>
            <w:r w:rsidRPr="001D1607">
              <w:rPr>
                <w:rFonts w:ascii="Arial" w:hAnsi="Arial" w:cs="Arial"/>
                <w:b/>
                <w:color w:val="4F6228" w:themeColor="accent3" w:themeShade="80"/>
                <w:sz w:val="44"/>
                <w:szCs w:val="44"/>
              </w:rPr>
              <w:t xml:space="preserve">cientifically </w:t>
            </w:r>
            <w:r w:rsidR="00B44E6D">
              <w:rPr>
                <w:rFonts w:ascii="Arial" w:hAnsi="Arial" w:cs="Arial"/>
                <w:b/>
                <w:color w:val="4F6228" w:themeColor="accent3" w:themeShade="80"/>
                <w:sz w:val="44"/>
                <w:szCs w:val="44"/>
              </w:rPr>
              <w:t>s</w:t>
            </w:r>
            <w:r w:rsidRPr="001D1607">
              <w:rPr>
                <w:rFonts w:ascii="Arial" w:hAnsi="Arial" w:cs="Arial"/>
                <w:b/>
                <w:color w:val="4F6228" w:themeColor="accent3" w:themeShade="80"/>
                <w:sz w:val="44"/>
                <w:szCs w:val="44"/>
              </w:rPr>
              <w:t>kills</w:t>
            </w:r>
          </w:p>
          <w:p w14:paraId="4A830ACF" w14:textId="641C7E99" w:rsidR="00B44E6D" w:rsidRPr="00944E7A" w:rsidRDefault="00B44E6D" w:rsidP="00454737">
            <w:pPr>
              <w:keepLines/>
              <w:widowControl w:val="0"/>
              <w:spacing w:after="0" w:line="240" w:lineRule="auto"/>
              <w:jc w:val="center"/>
              <w:rPr>
                <w:rFonts w:ascii="Arial" w:hAnsi="Arial" w:cs="Arial"/>
                <w:b/>
                <w:sz w:val="44"/>
                <w:szCs w:val="44"/>
              </w:rPr>
            </w:pPr>
            <w:r w:rsidRPr="00B44E6D">
              <w:rPr>
                <w:rFonts w:ascii="Arial" w:hAnsi="Arial" w:cs="Arial"/>
                <w:b/>
                <w:color w:val="4F6228" w:themeColor="accent3" w:themeShade="80"/>
                <w:sz w:val="44"/>
                <w:szCs w:val="44"/>
              </w:rPr>
              <w:t>Year 5 &amp; 6</w:t>
            </w:r>
          </w:p>
        </w:tc>
      </w:tr>
    </w:tbl>
    <w:p w14:paraId="08DC974F" w14:textId="77777777" w:rsidR="00AD1F21" w:rsidRDefault="00AD1F21" w:rsidP="00454737">
      <w:pPr>
        <w:spacing w:after="0" w:line="240" w:lineRule="auto"/>
      </w:pPr>
    </w:p>
    <w:tbl>
      <w:tblPr>
        <w:tblW w:w="0" w:type="auto"/>
        <w:tblCellMar>
          <w:top w:w="57" w:type="dxa"/>
          <w:left w:w="57" w:type="dxa"/>
          <w:bottom w:w="57" w:type="dxa"/>
          <w:right w:w="57" w:type="dxa"/>
        </w:tblCellMar>
        <w:tblLook w:val="04A0" w:firstRow="1" w:lastRow="0" w:firstColumn="1" w:lastColumn="0" w:noHBand="0" w:noVBand="1"/>
      </w:tblPr>
      <w:tblGrid>
        <w:gridCol w:w="13942"/>
      </w:tblGrid>
      <w:tr w:rsidR="007238A0" w:rsidRPr="001D1607" w14:paraId="6AE858BF" w14:textId="77777777" w:rsidTr="008E6B86">
        <w:trPr>
          <w:trHeight w:val="28"/>
        </w:trPr>
        <w:tc>
          <w:tcPr>
            <w:tcW w:w="0" w:type="auto"/>
            <w:tcBorders>
              <w:top w:val="single" w:sz="6" w:space="0" w:color="000000"/>
              <w:left w:val="single" w:sz="6" w:space="0" w:color="000000"/>
              <w:right w:val="single" w:sz="6" w:space="0" w:color="000000"/>
            </w:tcBorders>
            <w:shd w:val="clear" w:color="auto" w:fill="4F6228" w:themeFill="accent3" w:themeFillShade="80"/>
          </w:tcPr>
          <w:p w14:paraId="7E704301" w14:textId="38199312" w:rsidR="007238A0" w:rsidRPr="001D1607" w:rsidRDefault="00B44E6D" w:rsidP="00454737">
            <w:pPr>
              <w:keepLines/>
              <w:widowControl w:val="0"/>
              <w:spacing w:after="0" w:line="240" w:lineRule="auto"/>
              <w:jc w:val="center"/>
              <w:rPr>
                <w:rFonts w:ascii="Arial" w:hAnsi="Arial" w:cs="Arial"/>
                <w:b/>
                <w:color w:val="FFFFFF" w:themeColor="background1"/>
              </w:rPr>
            </w:pPr>
            <w:r w:rsidRPr="00B44E6D">
              <w:rPr>
                <w:rFonts w:ascii="Arial" w:hAnsi="Arial" w:cs="Arial"/>
                <w:b/>
                <w:color w:val="FFFFFF" w:themeColor="background1"/>
              </w:rPr>
              <w:t>Planning different types of scientific enquiries to answer questions, including recognising and controlling variables where necessary</w:t>
            </w:r>
          </w:p>
        </w:tc>
        <w:bookmarkStart w:id="0" w:name="_GoBack"/>
        <w:bookmarkEnd w:id="0"/>
      </w:tr>
      <w:tr w:rsidR="007238A0" w:rsidRPr="00137871" w14:paraId="292AB354" w14:textId="40BD3B18" w:rsidTr="00897AAC">
        <w:tc>
          <w:tcPr>
            <w:tcW w:w="0" w:type="auto"/>
            <w:tcBorders>
              <w:top w:val="single" w:sz="6" w:space="0" w:color="000000"/>
              <w:left w:val="single" w:sz="6" w:space="0" w:color="000000"/>
              <w:bottom w:val="single" w:sz="4" w:space="0" w:color="auto"/>
              <w:right w:val="single" w:sz="6" w:space="0" w:color="000000"/>
            </w:tcBorders>
            <w:shd w:val="clear" w:color="auto" w:fill="auto"/>
          </w:tcPr>
          <w:p w14:paraId="2FB9C828" w14:textId="77777777" w:rsidR="002A23A8" w:rsidRPr="00AB339E" w:rsidRDefault="002A23A8" w:rsidP="00AB339E">
            <w:pPr>
              <w:pStyle w:val="ListParagraph"/>
              <w:keepLines/>
              <w:widowControl w:val="0"/>
              <w:numPr>
                <w:ilvl w:val="0"/>
                <w:numId w:val="25"/>
              </w:numPr>
              <w:spacing w:after="0" w:line="240" w:lineRule="auto"/>
              <w:rPr>
                <w:rFonts w:ascii="Arial" w:hAnsi="Arial" w:cs="Arial"/>
                <w:bCs/>
              </w:rPr>
            </w:pPr>
            <w:r w:rsidRPr="00AB339E">
              <w:rPr>
                <w:rFonts w:ascii="Arial" w:hAnsi="Arial" w:cs="Arial"/>
                <w:bCs/>
              </w:rPr>
              <w:t>Children independently ask scientific questions. This may be stimulated by a scientific experience or involve asking further questions based on their developed understanding following an enquiry.</w:t>
            </w:r>
          </w:p>
          <w:p w14:paraId="7CCC6DA2" w14:textId="77777777" w:rsidR="00274FF8" w:rsidRPr="002703B8" w:rsidRDefault="002A23A8" w:rsidP="00AB339E">
            <w:pPr>
              <w:pStyle w:val="ListParagraph"/>
              <w:keepLines/>
              <w:widowControl w:val="0"/>
              <w:numPr>
                <w:ilvl w:val="0"/>
                <w:numId w:val="25"/>
              </w:numPr>
              <w:spacing w:after="0" w:line="240" w:lineRule="auto"/>
              <w:rPr>
                <w:rFonts w:ascii="Arial" w:hAnsi="Arial" w:cs="Arial"/>
              </w:rPr>
            </w:pPr>
            <w:r w:rsidRPr="00AB339E">
              <w:rPr>
                <w:rFonts w:ascii="Arial" w:hAnsi="Arial" w:cs="Arial"/>
                <w:bCs/>
              </w:rPr>
              <w:t>Given a wide range of resources the children decide for themselves how to gather evidence to answer a scientific question. They choose a type of enquiry to carry out and justify their choice. They recognise how secondary sources can be used to answer questions that cannot be answered through practical work.</w:t>
            </w:r>
          </w:p>
          <w:p w14:paraId="5CBA4570" w14:textId="1461C94A" w:rsidR="002703B8" w:rsidRPr="00AB339E" w:rsidRDefault="002703B8" w:rsidP="00AB339E">
            <w:pPr>
              <w:pStyle w:val="ListParagraph"/>
              <w:keepLines/>
              <w:widowControl w:val="0"/>
              <w:numPr>
                <w:ilvl w:val="0"/>
                <w:numId w:val="25"/>
              </w:numPr>
              <w:spacing w:after="0" w:line="240" w:lineRule="auto"/>
              <w:rPr>
                <w:rFonts w:ascii="Arial" w:hAnsi="Arial" w:cs="Arial"/>
              </w:rPr>
            </w:pPr>
            <w:r w:rsidRPr="002703B8">
              <w:rPr>
                <w:rFonts w:ascii="Arial" w:hAnsi="Arial" w:cs="Arial"/>
              </w:rPr>
              <w:t>The children select from a range of practical resources to gather evidence to answer their questions. They carry out fair tests, recognising and controlling variables. They decide what observations or measurements to make over time and for how long. They look for patterns and relationships using a suitable sample.</w:t>
            </w:r>
          </w:p>
        </w:tc>
      </w:tr>
    </w:tbl>
    <w:p w14:paraId="110C81D6" w14:textId="77777777" w:rsidR="004F6C0E" w:rsidRDefault="004F6C0E" w:rsidP="004F6C0E">
      <w:pPr>
        <w:spacing w:after="0" w:line="240" w:lineRule="auto"/>
      </w:pPr>
    </w:p>
    <w:tbl>
      <w:tblPr>
        <w:tblW w:w="0" w:type="auto"/>
        <w:tblCellMar>
          <w:top w:w="57" w:type="dxa"/>
          <w:left w:w="57" w:type="dxa"/>
          <w:bottom w:w="57" w:type="dxa"/>
          <w:right w:w="57" w:type="dxa"/>
        </w:tblCellMar>
        <w:tblLook w:val="04A0" w:firstRow="1" w:lastRow="0" w:firstColumn="1" w:lastColumn="0" w:noHBand="0" w:noVBand="1"/>
      </w:tblPr>
      <w:tblGrid>
        <w:gridCol w:w="13942"/>
      </w:tblGrid>
      <w:tr w:rsidR="002703B8" w:rsidRPr="00137871" w14:paraId="0DF67580" w14:textId="77777777" w:rsidTr="000B30D7">
        <w:tc>
          <w:tcPr>
            <w:tcW w:w="0" w:type="auto"/>
            <w:tcBorders>
              <w:top w:val="single" w:sz="4" w:space="0" w:color="auto"/>
              <w:left w:val="single" w:sz="6" w:space="0" w:color="000000"/>
              <w:bottom w:val="single" w:sz="4" w:space="0" w:color="auto"/>
              <w:right w:val="single" w:sz="6" w:space="0" w:color="000000"/>
            </w:tcBorders>
            <w:shd w:val="clear" w:color="auto" w:fill="4F6228" w:themeFill="accent3" w:themeFillShade="80"/>
          </w:tcPr>
          <w:p w14:paraId="238DB21B" w14:textId="7B97B94A" w:rsidR="002703B8" w:rsidRPr="0036041B" w:rsidRDefault="002703B8" w:rsidP="002703B8">
            <w:pPr>
              <w:keepNext/>
              <w:keepLines/>
              <w:widowControl w:val="0"/>
              <w:spacing w:after="0" w:line="240" w:lineRule="auto"/>
              <w:jc w:val="center"/>
              <w:rPr>
                <w:rFonts w:ascii="Arial" w:hAnsi="Arial" w:cs="Arial"/>
                <w:b/>
              </w:rPr>
            </w:pPr>
            <w:r w:rsidRPr="002703B8">
              <w:rPr>
                <w:rFonts w:ascii="Arial" w:hAnsi="Arial" w:cs="Arial"/>
                <w:b/>
                <w:color w:val="FFFFFF" w:themeColor="background1"/>
              </w:rPr>
              <w:t>Taking measurements, using a range of scientific equipment, with increasing accuracy and precision, taking repeat readings when appropriate</w:t>
            </w:r>
          </w:p>
        </w:tc>
      </w:tr>
      <w:tr w:rsidR="007238A0" w:rsidRPr="00137871" w14:paraId="40A1FE9C" w14:textId="77777777" w:rsidTr="000B30D7">
        <w:tc>
          <w:tcPr>
            <w:tcW w:w="0" w:type="auto"/>
            <w:tcBorders>
              <w:top w:val="single" w:sz="4" w:space="0" w:color="auto"/>
              <w:left w:val="single" w:sz="6" w:space="0" w:color="000000"/>
              <w:bottom w:val="single" w:sz="6" w:space="0" w:color="000000"/>
              <w:right w:val="single" w:sz="6" w:space="0" w:color="000000"/>
            </w:tcBorders>
          </w:tcPr>
          <w:p w14:paraId="559E2571" w14:textId="77777777" w:rsidR="00410006" w:rsidRPr="00410006" w:rsidRDefault="00410006" w:rsidP="00410006">
            <w:pPr>
              <w:pStyle w:val="ListParagraph"/>
              <w:keepNext/>
              <w:keepLines/>
              <w:widowControl w:val="0"/>
              <w:numPr>
                <w:ilvl w:val="0"/>
                <w:numId w:val="26"/>
              </w:numPr>
              <w:spacing w:after="0" w:line="240" w:lineRule="auto"/>
              <w:rPr>
                <w:rFonts w:ascii="Arial" w:hAnsi="Arial" w:cs="Arial"/>
              </w:rPr>
            </w:pPr>
            <w:r w:rsidRPr="00410006">
              <w:rPr>
                <w:rFonts w:ascii="Arial" w:hAnsi="Arial" w:cs="Arial"/>
              </w:rPr>
              <w:t xml:space="preserve">The children select measuring equipment to give the most precise results e.g. ruler, tape measure or trundle wheel, force meter with a suitable scale. </w:t>
            </w:r>
          </w:p>
          <w:p w14:paraId="46DDAA41" w14:textId="2F0F35EC" w:rsidR="007238A0" w:rsidRPr="00410006" w:rsidRDefault="00410006" w:rsidP="00410006">
            <w:pPr>
              <w:pStyle w:val="ListParagraph"/>
              <w:keepLines/>
              <w:widowControl w:val="0"/>
              <w:numPr>
                <w:ilvl w:val="0"/>
                <w:numId w:val="26"/>
              </w:numPr>
              <w:spacing w:after="0" w:line="240" w:lineRule="auto"/>
              <w:rPr>
                <w:rFonts w:ascii="Arial" w:hAnsi="Arial" w:cs="Arial"/>
                <w:bCs/>
              </w:rPr>
            </w:pPr>
            <w:r w:rsidRPr="00410006">
              <w:rPr>
                <w:rFonts w:ascii="Arial" w:hAnsi="Arial" w:cs="Arial"/>
              </w:rPr>
              <w:t>During an enquiry, they make decisions e.g. whether they need to: take repeat readings (fair testing); increase the sample size (pattern seeking); adjust the observation period and frequency (observing over time); or check further secondary sources (researching); in order to get accurate data (closer to the true value).</w:t>
            </w:r>
          </w:p>
        </w:tc>
      </w:tr>
    </w:tbl>
    <w:p w14:paraId="3DF7F2A1" w14:textId="52EA73C3" w:rsidR="00F773EA" w:rsidRDefault="00F773EA" w:rsidP="004D28AC">
      <w:pPr>
        <w:spacing w:after="0" w:line="240" w:lineRule="auto"/>
        <w:rPr>
          <w:rFonts w:ascii="Arial" w:hAnsi="Arial" w:cs="Arial"/>
        </w:rPr>
      </w:pPr>
    </w:p>
    <w:p w14:paraId="0767E380" w14:textId="77777777" w:rsidR="00F773EA" w:rsidRDefault="00F773EA">
      <w:pPr>
        <w:rPr>
          <w:rFonts w:ascii="Arial" w:hAnsi="Arial" w:cs="Arial"/>
        </w:rPr>
      </w:pPr>
      <w:r>
        <w:rPr>
          <w:rFonts w:ascii="Arial" w:hAnsi="Arial" w:cs="Arial"/>
        </w:rPr>
        <w:br w:type="page"/>
      </w:r>
    </w:p>
    <w:p w14:paraId="08B2EAE8" w14:textId="77777777" w:rsidR="00B50AB0" w:rsidRPr="00137871" w:rsidRDefault="00B50AB0" w:rsidP="004D28AC">
      <w:pPr>
        <w:spacing w:after="0" w:line="240" w:lineRule="auto"/>
        <w:rPr>
          <w:rFonts w:ascii="Arial" w:hAnsi="Arial" w:cs="Arial"/>
        </w:rPr>
      </w:pPr>
    </w:p>
    <w:tbl>
      <w:tblPr>
        <w:tblW w:w="0" w:type="auto"/>
        <w:tblCellMar>
          <w:top w:w="57" w:type="dxa"/>
          <w:left w:w="57" w:type="dxa"/>
          <w:bottom w:w="57" w:type="dxa"/>
          <w:right w:w="57" w:type="dxa"/>
        </w:tblCellMar>
        <w:tblLook w:val="04A0" w:firstRow="1" w:lastRow="0" w:firstColumn="1" w:lastColumn="0" w:noHBand="0" w:noVBand="1"/>
      </w:tblPr>
      <w:tblGrid>
        <w:gridCol w:w="13942"/>
      </w:tblGrid>
      <w:tr w:rsidR="00410006" w:rsidRPr="00137871" w14:paraId="21DB2A52" w14:textId="77777777" w:rsidTr="00410006">
        <w:trPr>
          <w:trHeight w:val="50"/>
        </w:trPr>
        <w:tc>
          <w:tcPr>
            <w:tcW w:w="0" w:type="auto"/>
            <w:tcBorders>
              <w:top w:val="single" w:sz="4" w:space="0" w:color="auto"/>
              <w:left w:val="single" w:sz="6" w:space="0" w:color="000000"/>
              <w:bottom w:val="single" w:sz="4" w:space="0" w:color="auto"/>
              <w:right w:val="single" w:sz="6" w:space="0" w:color="000000"/>
            </w:tcBorders>
            <w:shd w:val="clear" w:color="auto" w:fill="4F6228" w:themeFill="accent3" w:themeFillShade="80"/>
          </w:tcPr>
          <w:p w14:paraId="4047E9A5" w14:textId="7F54B5EF" w:rsidR="00410006" w:rsidRDefault="00410006" w:rsidP="00410006">
            <w:pPr>
              <w:spacing w:after="0" w:line="240" w:lineRule="auto"/>
              <w:jc w:val="center"/>
              <w:rPr>
                <w:rFonts w:ascii="Arial" w:hAnsi="Arial" w:cs="Arial"/>
                <w:b/>
                <w:bCs/>
              </w:rPr>
            </w:pPr>
            <w:r w:rsidRPr="00410006">
              <w:rPr>
                <w:rFonts w:ascii="Arial" w:hAnsi="Arial" w:cs="Arial"/>
                <w:b/>
                <w:bCs/>
                <w:color w:val="FFFFFF" w:themeColor="background1"/>
              </w:rPr>
              <w:t>Recording data and results of increasing complexity using scientific diagrams and labels, classification keys, tables, scatter graphs, bar and line graphs</w:t>
            </w:r>
          </w:p>
        </w:tc>
      </w:tr>
      <w:tr w:rsidR="007238A0" w:rsidRPr="00137871" w14:paraId="44528F11" w14:textId="77777777" w:rsidTr="008E6B86">
        <w:trPr>
          <w:trHeight w:val="50"/>
        </w:trPr>
        <w:tc>
          <w:tcPr>
            <w:tcW w:w="0" w:type="auto"/>
            <w:tcBorders>
              <w:top w:val="single" w:sz="4" w:space="0" w:color="auto"/>
              <w:left w:val="single" w:sz="6" w:space="0" w:color="000000"/>
              <w:bottom w:val="single" w:sz="4" w:space="0" w:color="auto"/>
              <w:right w:val="single" w:sz="6" w:space="0" w:color="000000"/>
            </w:tcBorders>
          </w:tcPr>
          <w:p w14:paraId="0D0309F5" w14:textId="77777777" w:rsidR="007238A0" w:rsidRDefault="002065FD" w:rsidP="002065FD">
            <w:pPr>
              <w:pStyle w:val="ListParagraph"/>
              <w:numPr>
                <w:ilvl w:val="0"/>
                <w:numId w:val="27"/>
              </w:numPr>
              <w:rPr>
                <w:rFonts w:ascii="Arial" w:hAnsi="Arial" w:cs="Arial"/>
              </w:rPr>
            </w:pPr>
            <w:r w:rsidRPr="002065FD">
              <w:rPr>
                <w:rFonts w:ascii="Arial" w:hAnsi="Arial" w:cs="Arial"/>
              </w:rPr>
              <w:t>The children decide how to record and present evidence. They record observations e.g. using annotated photographs, videos, labelled diagrams, observational drawings, labelled scientific diagrams or writing. They record measurements e.g. using tables, tally charts, bar charts, line graphs and scatter graphs. They record classifications e.g. using tables, Venn diagrams, Carroll diagrams and classification keys.</w:t>
            </w:r>
          </w:p>
          <w:p w14:paraId="2BB74ADF" w14:textId="10317039" w:rsidR="008E5A8C" w:rsidRPr="002065FD" w:rsidRDefault="008E5A8C" w:rsidP="008E5A8C">
            <w:pPr>
              <w:pStyle w:val="ListParagraph"/>
              <w:numPr>
                <w:ilvl w:val="0"/>
                <w:numId w:val="27"/>
              </w:numPr>
              <w:spacing w:after="0"/>
              <w:ind w:left="357" w:hanging="357"/>
              <w:rPr>
                <w:rFonts w:ascii="Arial" w:hAnsi="Arial" w:cs="Arial"/>
              </w:rPr>
            </w:pPr>
            <w:r w:rsidRPr="008E5A8C">
              <w:rPr>
                <w:rFonts w:ascii="Arial" w:hAnsi="Arial" w:cs="Arial"/>
              </w:rPr>
              <w:t>Children present the same data in different ways in order to help with answering the question.</w:t>
            </w:r>
          </w:p>
        </w:tc>
      </w:tr>
    </w:tbl>
    <w:p w14:paraId="63A402DA" w14:textId="260E548A" w:rsidR="00A96EC8" w:rsidRPr="00137871" w:rsidRDefault="00A96EC8" w:rsidP="00137871">
      <w:pPr>
        <w:spacing w:after="0" w:line="240" w:lineRule="auto"/>
        <w:ind w:left="142"/>
        <w:rPr>
          <w:rFonts w:ascii="Arial" w:hAnsi="Arial" w:cs="Arial"/>
        </w:rPr>
      </w:pPr>
    </w:p>
    <w:tbl>
      <w:tblPr>
        <w:tblW w:w="5000" w:type="pct"/>
        <w:tblCellMar>
          <w:top w:w="57" w:type="dxa"/>
          <w:left w:w="57" w:type="dxa"/>
          <w:bottom w:w="57" w:type="dxa"/>
          <w:right w:w="57" w:type="dxa"/>
        </w:tblCellMar>
        <w:tblLook w:val="04A0" w:firstRow="1" w:lastRow="0" w:firstColumn="1" w:lastColumn="0" w:noHBand="0" w:noVBand="1"/>
      </w:tblPr>
      <w:tblGrid>
        <w:gridCol w:w="13942"/>
      </w:tblGrid>
      <w:tr w:rsidR="00217A3F" w:rsidRPr="00137871" w14:paraId="2AF2F423" w14:textId="77777777" w:rsidTr="002D11D1">
        <w:tc>
          <w:tcPr>
            <w:tcW w:w="5000" w:type="pct"/>
            <w:tcBorders>
              <w:top w:val="single" w:sz="4" w:space="0" w:color="auto"/>
              <w:left w:val="single" w:sz="6" w:space="0" w:color="000000"/>
              <w:bottom w:val="single" w:sz="4" w:space="0" w:color="auto"/>
              <w:right w:val="single" w:sz="6" w:space="0" w:color="000000"/>
            </w:tcBorders>
            <w:shd w:val="clear" w:color="auto" w:fill="4F6228" w:themeFill="accent3" w:themeFillShade="80"/>
          </w:tcPr>
          <w:p w14:paraId="7535C5D2" w14:textId="5B2E0FD9" w:rsidR="00217A3F" w:rsidRPr="003E737E" w:rsidRDefault="00217A3F" w:rsidP="001C7CD9">
            <w:pPr>
              <w:spacing w:after="0" w:line="240" w:lineRule="auto"/>
              <w:jc w:val="center"/>
              <w:rPr>
                <w:rFonts w:ascii="Arial" w:hAnsi="Arial" w:cs="Arial"/>
                <w:b/>
                <w:bCs/>
              </w:rPr>
            </w:pPr>
            <w:r w:rsidRPr="00217A3F">
              <w:rPr>
                <w:rFonts w:ascii="Arial" w:hAnsi="Arial" w:cs="Arial"/>
                <w:b/>
                <w:bCs/>
                <w:color w:val="FFFFFF" w:themeColor="background1"/>
              </w:rPr>
              <w:t>Identifying scientific evidence that has been used to support or refute ideas or arguments</w:t>
            </w:r>
          </w:p>
        </w:tc>
      </w:tr>
      <w:tr w:rsidR="006C5506" w:rsidRPr="00137871" w14:paraId="20B3A57A" w14:textId="77777777" w:rsidTr="002D11D1">
        <w:tc>
          <w:tcPr>
            <w:tcW w:w="5000" w:type="pct"/>
            <w:tcBorders>
              <w:top w:val="single" w:sz="4" w:space="0" w:color="auto"/>
              <w:left w:val="single" w:sz="6" w:space="0" w:color="000000"/>
              <w:bottom w:val="single" w:sz="6" w:space="0" w:color="000000"/>
              <w:right w:val="single" w:sz="6" w:space="0" w:color="000000"/>
            </w:tcBorders>
          </w:tcPr>
          <w:p w14:paraId="492CD51C" w14:textId="77777777" w:rsidR="00DD6E54" w:rsidRPr="00DD6E54" w:rsidRDefault="00DD6E54" w:rsidP="00DD6E54">
            <w:pPr>
              <w:pStyle w:val="ListParagraph"/>
              <w:numPr>
                <w:ilvl w:val="0"/>
                <w:numId w:val="29"/>
              </w:numPr>
              <w:spacing w:after="0" w:line="240" w:lineRule="auto"/>
              <w:rPr>
                <w:rFonts w:ascii="Arial" w:hAnsi="Arial" w:cs="Arial"/>
              </w:rPr>
            </w:pPr>
            <w:r w:rsidRPr="00DD6E54">
              <w:rPr>
                <w:rFonts w:ascii="Arial" w:hAnsi="Arial" w:cs="Arial"/>
              </w:rPr>
              <w:t>Children answer their own and others’ questions based on observations they have made, measurements they have taken or information they have gained from secondary sources. When doing this, they discuss whether other evidence e.g. from other groups, secondary sources and their scientific understanding, supports or refutes their answer.</w:t>
            </w:r>
          </w:p>
          <w:p w14:paraId="57F86691" w14:textId="77777777" w:rsidR="00DD6E54" w:rsidRPr="00DD6E54" w:rsidRDefault="00DD6E54" w:rsidP="00DD6E54">
            <w:pPr>
              <w:pStyle w:val="ListParagraph"/>
              <w:numPr>
                <w:ilvl w:val="0"/>
                <w:numId w:val="29"/>
              </w:numPr>
              <w:spacing w:after="0" w:line="240" w:lineRule="auto"/>
              <w:rPr>
                <w:rFonts w:ascii="Arial" w:hAnsi="Arial" w:cs="Arial"/>
              </w:rPr>
            </w:pPr>
            <w:r w:rsidRPr="00DD6E54">
              <w:rPr>
                <w:rFonts w:ascii="Arial" w:hAnsi="Arial" w:cs="Arial"/>
              </w:rPr>
              <w:t>They talk about how their scientific ideas change due to new evidence that they have gathered.</w:t>
            </w:r>
          </w:p>
          <w:p w14:paraId="449E0231" w14:textId="6F83A8E2" w:rsidR="006C5506" w:rsidRPr="00DD6E54" w:rsidRDefault="00DD6E54" w:rsidP="00DD6E54">
            <w:pPr>
              <w:pStyle w:val="ListParagraph"/>
              <w:numPr>
                <w:ilvl w:val="0"/>
                <w:numId w:val="29"/>
              </w:numPr>
              <w:spacing w:after="0" w:line="240" w:lineRule="auto"/>
              <w:rPr>
                <w:rFonts w:ascii="Arial" w:hAnsi="Arial" w:cs="Arial"/>
              </w:rPr>
            </w:pPr>
            <w:r w:rsidRPr="00DD6E54">
              <w:rPr>
                <w:rFonts w:ascii="Arial" w:hAnsi="Arial" w:cs="Arial"/>
              </w:rPr>
              <w:t>They talk about how new discoveries change scientific understanding.</w:t>
            </w:r>
          </w:p>
        </w:tc>
      </w:tr>
    </w:tbl>
    <w:p w14:paraId="1B85CFCC" w14:textId="77777777" w:rsidR="004F6C0E" w:rsidRPr="00617475" w:rsidRDefault="004F6C0E" w:rsidP="004F6C0E">
      <w:pPr>
        <w:spacing w:after="0" w:line="240" w:lineRule="auto"/>
      </w:pPr>
    </w:p>
    <w:tbl>
      <w:tblPr>
        <w:tblW w:w="5000" w:type="pct"/>
        <w:tblCellMar>
          <w:top w:w="57" w:type="dxa"/>
          <w:left w:w="57" w:type="dxa"/>
          <w:bottom w:w="57" w:type="dxa"/>
          <w:right w:w="57" w:type="dxa"/>
        </w:tblCellMar>
        <w:tblLook w:val="04A0" w:firstRow="1" w:lastRow="0" w:firstColumn="1" w:lastColumn="0" w:noHBand="0" w:noVBand="1"/>
      </w:tblPr>
      <w:tblGrid>
        <w:gridCol w:w="13945"/>
      </w:tblGrid>
      <w:tr w:rsidR="001C7CD9" w:rsidRPr="00617475" w14:paraId="18258410" w14:textId="77777777" w:rsidTr="001C7CD9">
        <w:tc>
          <w:tcPr>
            <w:tcW w:w="5000" w:type="pct"/>
            <w:tcBorders>
              <w:top w:val="single" w:sz="4" w:space="0" w:color="auto"/>
              <w:left w:val="single" w:sz="4" w:space="0" w:color="auto"/>
              <w:bottom w:val="single" w:sz="4" w:space="0" w:color="auto"/>
              <w:right w:val="single" w:sz="6" w:space="0" w:color="000000"/>
            </w:tcBorders>
            <w:shd w:val="clear" w:color="auto" w:fill="4F6228" w:themeFill="accent3" w:themeFillShade="80"/>
          </w:tcPr>
          <w:p w14:paraId="1F443EAF" w14:textId="2C02B343" w:rsidR="001C7CD9" w:rsidRPr="00617475" w:rsidRDefault="001C7CD9" w:rsidP="001C7CD9">
            <w:pPr>
              <w:spacing w:after="0" w:line="240" w:lineRule="auto"/>
              <w:jc w:val="center"/>
              <w:rPr>
                <w:rFonts w:ascii="Arial" w:hAnsi="Arial" w:cs="Arial"/>
                <w:b/>
                <w:bCs/>
              </w:rPr>
            </w:pPr>
            <w:r w:rsidRPr="001C7CD9">
              <w:rPr>
                <w:rFonts w:ascii="Arial" w:hAnsi="Arial" w:cs="Arial"/>
                <w:b/>
                <w:bCs/>
                <w:color w:val="FFFFFF" w:themeColor="background1"/>
              </w:rPr>
              <w:t>Reporting and presenting findings from enquiries, including conclusions, causal relationships and explanations of and degree of trust in results, in oral and written forms such as displays and other presentations</w:t>
            </w:r>
          </w:p>
        </w:tc>
      </w:tr>
      <w:tr w:rsidR="006C5506" w:rsidRPr="00617475" w14:paraId="64BE4DA0" w14:textId="77777777" w:rsidTr="00C23CAC">
        <w:tc>
          <w:tcPr>
            <w:tcW w:w="5000" w:type="pct"/>
            <w:tcBorders>
              <w:top w:val="single" w:sz="4" w:space="0" w:color="auto"/>
              <w:left w:val="single" w:sz="4" w:space="0" w:color="auto"/>
              <w:bottom w:val="single" w:sz="4" w:space="0" w:color="auto"/>
              <w:right w:val="single" w:sz="6" w:space="0" w:color="000000"/>
            </w:tcBorders>
          </w:tcPr>
          <w:p w14:paraId="696058EE" w14:textId="77777777" w:rsidR="006C5506" w:rsidRDefault="007A7731" w:rsidP="007A7731">
            <w:pPr>
              <w:pStyle w:val="ListParagraph"/>
              <w:numPr>
                <w:ilvl w:val="0"/>
                <w:numId w:val="30"/>
              </w:numPr>
              <w:spacing w:after="0"/>
              <w:ind w:left="357" w:hanging="357"/>
              <w:rPr>
                <w:rFonts w:ascii="Arial" w:hAnsi="Arial" w:cs="Arial"/>
              </w:rPr>
            </w:pPr>
            <w:r w:rsidRPr="007A7731">
              <w:rPr>
                <w:rFonts w:ascii="Arial" w:hAnsi="Arial" w:cs="Arial"/>
              </w:rPr>
              <w:t>In their conclusions, children: identify causal relationships and patterns in the natural world from their evidence; identify results that do not fit the overall pattern; and explain their findings using their subject knowledge.</w:t>
            </w:r>
          </w:p>
          <w:p w14:paraId="3563696D" w14:textId="77777777" w:rsidR="003A00E5" w:rsidRPr="003A00E5" w:rsidRDefault="003A00E5" w:rsidP="003A00E5">
            <w:pPr>
              <w:pStyle w:val="ListParagraph"/>
              <w:numPr>
                <w:ilvl w:val="0"/>
                <w:numId w:val="30"/>
              </w:numPr>
              <w:spacing w:after="0"/>
              <w:rPr>
                <w:rFonts w:ascii="Arial" w:hAnsi="Arial" w:cs="Arial"/>
              </w:rPr>
            </w:pPr>
            <w:r w:rsidRPr="003A00E5">
              <w:rPr>
                <w:rFonts w:ascii="Arial" w:hAnsi="Arial" w:cs="Arial"/>
              </w:rPr>
              <w:t xml:space="preserve">They evaluate, for example, the choice of method used, the control of variables, the precision and accuracy of measurements and the credibility of secondary sources used. </w:t>
            </w:r>
          </w:p>
          <w:p w14:paraId="59E359EE" w14:textId="77777777" w:rsidR="003A00E5" w:rsidRDefault="003A00E5" w:rsidP="003A00E5">
            <w:pPr>
              <w:pStyle w:val="ListParagraph"/>
              <w:numPr>
                <w:ilvl w:val="0"/>
                <w:numId w:val="30"/>
              </w:numPr>
              <w:spacing w:after="0"/>
              <w:rPr>
                <w:rFonts w:ascii="Arial" w:hAnsi="Arial" w:cs="Arial"/>
              </w:rPr>
            </w:pPr>
            <w:r w:rsidRPr="003A00E5">
              <w:rPr>
                <w:rFonts w:ascii="Arial" w:hAnsi="Arial" w:cs="Arial"/>
              </w:rPr>
              <w:t>They identify any limitations that reduce the trust they have in their data.</w:t>
            </w:r>
          </w:p>
          <w:p w14:paraId="47A29FB0" w14:textId="68DAA186" w:rsidR="00240FF3" w:rsidRPr="007A7731" w:rsidRDefault="00240FF3" w:rsidP="003A00E5">
            <w:pPr>
              <w:pStyle w:val="ListParagraph"/>
              <w:numPr>
                <w:ilvl w:val="0"/>
                <w:numId w:val="30"/>
              </w:numPr>
              <w:spacing w:after="0"/>
              <w:rPr>
                <w:rFonts w:ascii="Arial" w:hAnsi="Arial" w:cs="Arial"/>
              </w:rPr>
            </w:pPr>
            <w:r w:rsidRPr="00240FF3">
              <w:rPr>
                <w:rFonts w:ascii="Arial" w:hAnsi="Arial" w:cs="Arial"/>
              </w:rPr>
              <w:t>They communicate their findings to an audience using relevant scientific language and illustrations.</w:t>
            </w:r>
          </w:p>
        </w:tc>
      </w:tr>
    </w:tbl>
    <w:p w14:paraId="60757E89" w14:textId="31AF2E2C" w:rsidR="005420E3" w:rsidRPr="00137871" w:rsidRDefault="005420E3" w:rsidP="004F6C0E">
      <w:pPr>
        <w:spacing w:after="0" w:line="24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948"/>
      </w:tblGrid>
      <w:tr w:rsidR="00240FF3" w:rsidRPr="00137871" w14:paraId="0B8DB3B4" w14:textId="77777777" w:rsidTr="00240FF3">
        <w:trPr>
          <w:cantSplit/>
        </w:trPr>
        <w:tc>
          <w:tcPr>
            <w:tcW w:w="5000" w:type="pct"/>
            <w:shd w:val="clear" w:color="auto" w:fill="4F6228" w:themeFill="accent3" w:themeFillShade="80"/>
          </w:tcPr>
          <w:p w14:paraId="382F599D" w14:textId="1D22FF7E" w:rsidR="00240FF3" w:rsidRPr="00161E0C" w:rsidRDefault="00240FF3" w:rsidP="00240FF3">
            <w:pPr>
              <w:spacing w:after="0" w:line="240" w:lineRule="auto"/>
              <w:jc w:val="center"/>
              <w:rPr>
                <w:rFonts w:ascii="Arial" w:hAnsi="Arial" w:cs="Arial"/>
                <w:b/>
                <w:bCs/>
              </w:rPr>
            </w:pPr>
            <w:r w:rsidRPr="00240FF3">
              <w:rPr>
                <w:rFonts w:ascii="Arial" w:hAnsi="Arial" w:cs="Arial"/>
                <w:b/>
                <w:bCs/>
                <w:color w:val="FFFFFF" w:themeColor="background1"/>
              </w:rPr>
              <w:t>Using test results to make predictions to set up further comparative and fair tests</w:t>
            </w:r>
          </w:p>
        </w:tc>
      </w:tr>
      <w:tr w:rsidR="00B41508" w:rsidRPr="00137871" w14:paraId="13A368BC" w14:textId="77777777" w:rsidTr="00C23CAC">
        <w:trPr>
          <w:cantSplit/>
        </w:trPr>
        <w:tc>
          <w:tcPr>
            <w:tcW w:w="5000" w:type="pct"/>
          </w:tcPr>
          <w:p w14:paraId="628C1DAD" w14:textId="6F939679" w:rsidR="00B41508" w:rsidRPr="008E4EA5" w:rsidRDefault="008E4EA5" w:rsidP="008E4EA5">
            <w:pPr>
              <w:pStyle w:val="ListParagraph"/>
              <w:numPr>
                <w:ilvl w:val="0"/>
                <w:numId w:val="31"/>
              </w:numPr>
              <w:spacing w:after="0"/>
              <w:ind w:left="357" w:hanging="357"/>
              <w:rPr>
                <w:rFonts w:ascii="Arial" w:hAnsi="Arial" w:cs="Arial"/>
              </w:rPr>
            </w:pPr>
            <w:r w:rsidRPr="008E4EA5">
              <w:rPr>
                <w:rFonts w:ascii="Arial" w:hAnsi="Arial" w:cs="Arial"/>
              </w:rPr>
              <w:t>Children use the scientific knowledge gained from enquiry work to make predictions they can investigate using comparative and fair tests.</w:t>
            </w:r>
          </w:p>
        </w:tc>
      </w:tr>
    </w:tbl>
    <w:p w14:paraId="19FBF0FB" w14:textId="3868AD1E" w:rsidR="00BA695F" w:rsidRPr="00137871" w:rsidRDefault="00BA695F" w:rsidP="00F947CE">
      <w:pPr>
        <w:spacing w:after="0" w:line="240" w:lineRule="auto"/>
        <w:rPr>
          <w:rFonts w:ascii="Arial" w:hAnsi="Arial" w:cs="Arial"/>
        </w:rPr>
      </w:pPr>
    </w:p>
    <w:sectPr w:rsidR="00BA695F" w:rsidRPr="00137871" w:rsidSect="00625EB8">
      <w:headerReference w:type="default" r:id="rId10"/>
      <w:footerReference w:type="default" r:id="rId11"/>
      <w:pgSz w:w="16838" w:h="11906"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24934" w14:textId="77777777" w:rsidR="00392996" w:rsidRDefault="00392996" w:rsidP="00A34410">
      <w:pPr>
        <w:spacing w:after="0" w:line="240" w:lineRule="auto"/>
      </w:pPr>
      <w:r>
        <w:separator/>
      </w:r>
    </w:p>
  </w:endnote>
  <w:endnote w:type="continuationSeparator" w:id="0">
    <w:p w14:paraId="48EAC0CD" w14:textId="77777777" w:rsidR="00392996" w:rsidRDefault="00392996" w:rsidP="00A3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574519"/>
      <w:docPartObj>
        <w:docPartGallery w:val="Page Numbers (Bottom of Page)"/>
        <w:docPartUnique/>
      </w:docPartObj>
    </w:sdtPr>
    <w:sdtEndPr>
      <w:rPr>
        <w:noProof/>
      </w:rPr>
    </w:sdtEndPr>
    <w:sdtContent>
      <w:p w14:paraId="1FBCCCA4" w14:textId="069C2C7B" w:rsidR="00B45512" w:rsidRDefault="00B455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B3D889" w14:textId="77777777" w:rsidR="00A34410" w:rsidRDefault="00A34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D5B20" w14:textId="77777777" w:rsidR="00392996" w:rsidRDefault="00392996" w:rsidP="00A34410">
      <w:pPr>
        <w:spacing w:after="0" w:line="240" w:lineRule="auto"/>
      </w:pPr>
      <w:r>
        <w:separator/>
      </w:r>
    </w:p>
  </w:footnote>
  <w:footnote w:type="continuationSeparator" w:id="0">
    <w:p w14:paraId="6875E897" w14:textId="77777777" w:rsidR="00392996" w:rsidRDefault="00392996" w:rsidP="00A34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BC60" w14:textId="5C9D702D" w:rsidR="00A34410" w:rsidRDefault="00A34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3057"/>
    <w:multiLevelType w:val="hybridMultilevel"/>
    <w:tmpl w:val="2E4ECE80"/>
    <w:lvl w:ilvl="0" w:tplc="08090001">
      <w:start w:val="1"/>
      <w:numFmt w:val="bullet"/>
      <w:lvlText w:val=""/>
      <w:lvlJc w:val="left"/>
      <w:pPr>
        <w:ind w:left="416" w:hanging="360"/>
      </w:pPr>
      <w:rPr>
        <w:rFonts w:ascii="Symbol" w:hAnsi="Symbol" w:hint="default"/>
      </w:rPr>
    </w:lvl>
    <w:lvl w:ilvl="1" w:tplc="08090003" w:tentative="1">
      <w:start w:val="1"/>
      <w:numFmt w:val="bullet"/>
      <w:lvlText w:val="o"/>
      <w:lvlJc w:val="left"/>
      <w:pPr>
        <w:ind w:left="1136" w:hanging="360"/>
      </w:pPr>
      <w:rPr>
        <w:rFonts w:ascii="Courier New" w:hAnsi="Courier New" w:cs="Courier New" w:hint="default"/>
      </w:rPr>
    </w:lvl>
    <w:lvl w:ilvl="2" w:tplc="08090005" w:tentative="1">
      <w:start w:val="1"/>
      <w:numFmt w:val="bullet"/>
      <w:lvlText w:val=""/>
      <w:lvlJc w:val="left"/>
      <w:pPr>
        <w:ind w:left="1856" w:hanging="360"/>
      </w:pPr>
      <w:rPr>
        <w:rFonts w:ascii="Wingdings" w:hAnsi="Wingdings" w:hint="default"/>
      </w:rPr>
    </w:lvl>
    <w:lvl w:ilvl="3" w:tplc="08090001" w:tentative="1">
      <w:start w:val="1"/>
      <w:numFmt w:val="bullet"/>
      <w:lvlText w:val=""/>
      <w:lvlJc w:val="left"/>
      <w:pPr>
        <w:ind w:left="2576" w:hanging="360"/>
      </w:pPr>
      <w:rPr>
        <w:rFonts w:ascii="Symbol" w:hAnsi="Symbol" w:hint="default"/>
      </w:rPr>
    </w:lvl>
    <w:lvl w:ilvl="4" w:tplc="08090003" w:tentative="1">
      <w:start w:val="1"/>
      <w:numFmt w:val="bullet"/>
      <w:lvlText w:val="o"/>
      <w:lvlJc w:val="left"/>
      <w:pPr>
        <w:ind w:left="3296" w:hanging="360"/>
      </w:pPr>
      <w:rPr>
        <w:rFonts w:ascii="Courier New" w:hAnsi="Courier New" w:cs="Courier New" w:hint="default"/>
      </w:rPr>
    </w:lvl>
    <w:lvl w:ilvl="5" w:tplc="08090005" w:tentative="1">
      <w:start w:val="1"/>
      <w:numFmt w:val="bullet"/>
      <w:lvlText w:val=""/>
      <w:lvlJc w:val="left"/>
      <w:pPr>
        <w:ind w:left="4016" w:hanging="360"/>
      </w:pPr>
      <w:rPr>
        <w:rFonts w:ascii="Wingdings" w:hAnsi="Wingdings" w:hint="default"/>
      </w:rPr>
    </w:lvl>
    <w:lvl w:ilvl="6" w:tplc="08090001" w:tentative="1">
      <w:start w:val="1"/>
      <w:numFmt w:val="bullet"/>
      <w:lvlText w:val=""/>
      <w:lvlJc w:val="left"/>
      <w:pPr>
        <w:ind w:left="4736" w:hanging="360"/>
      </w:pPr>
      <w:rPr>
        <w:rFonts w:ascii="Symbol" w:hAnsi="Symbol" w:hint="default"/>
      </w:rPr>
    </w:lvl>
    <w:lvl w:ilvl="7" w:tplc="08090003" w:tentative="1">
      <w:start w:val="1"/>
      <w:numFmt w:val="bullet"/>
      <w:lvlText w:val="o"/>
      <w:lvlJc w:val="left"/>
      <w:pPr>
        <w:ind w:left="5456" w:hanging="360"/>
      </w:pPr>
      <w:rPr>
        <w:rFonts w:ascii="Courier New" w:hAnsi="Courier New" w:cs="Courier New" w:hint="default"/>
      </w:rPr>
    </w:lvl>
    <w:lvl w:ilvl="8" w:tplc="08090005" w:tentative="1">
      <w:start w:val="1"/>
      <w:numFmt w:val="bullet"/>
      <w:lvlText w:val=""/>
      <w:lvlJc w:val="left"/>
      <w:pPr>
        <w:ind w:left="6176" w:hanging="360"/>
      </w:pPr>
      <w:rPr>
        <w:rFonts w:ascii="Wingdings" w:hAnsi="Wingdings" w:hint="default"/>
      </w:rPr>
    </w:lvl>
  </w:abstractNum>
  <w:abstractNum w:abstractNumId="1" w15:restartNumberingAfterBreak="0">
    <w:nsid w:val="082E0F67"/>
    <w:multiLevelType w:val="hybridMultilevel"/>
    <w:tmpl w:val="8FD08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E152A7"/>
    <w:multiLevelType w:val="hybridMultilevel"/>
    <w:tmpl w:val="2A6A8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E545D4"/>
    <w:multiLevelType w:val="hybridMultilevel"/>
    <w:tmpl w:val="377CE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E51383"/>
    <w:multiLevelType w:val="hybridMultilevel"/>
    <w:tmpl w:val="396C4E0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0C000C55"/>
    <w:multiLevelType w:val="hybridMultilevel"/>
    <w:tmpl w:val="8B329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BB6C5E"/>
    <w:multiLevelType w:val="hybridMultilevel"/>
    <w:tmpl w:val="2630415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 w15:restartNumberingAfterBreak="0">
    <w:nsid w:val="192C5F4B"/>
    <w:multiLevelType w:val="hybridMultilevel"/>
    <w:tmpl w:val="E49E2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C542CE"/>
    <w:multiLevelType w:val="hybridMultilevel"/>
    <w:tmpl w:val="585C1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23507FC8"/>
    <w:multiLevelType w:val="hybridMultilevel"/>
    <w:tmpl w:val="FE3A9AD6"/>
    <w:lvl w:ilvl="0" w:tplc="08090001">
      <w:start w:val="1"/>
      <w:numFmt w:val="bullet"/>
      <w:lvlText w:val=""/>
      <w:lvlJc w:val="left"/>
      <w:pPr>
        <w:ind w:left="718" w:hanging="576"/>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260B3279"/>
    <w:multiLevelType w:val="hybridMultilevel"/>
    <w:tmpl w:val="1AEE758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26F36939"/>
    <w:multiLevelType w:val="hybridMultilevel"/>
    <w:tmpl w:val="F18ACF2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28F20507"/>
    <w:multiLevelType w:val="hybridMultilevel"/>
    <w:tmpl w:val="2BB6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590935"/>
    <w:multiLevelType w:val="hybridMultilevel"/>
    <w:tmpl w:val="C94039A2"/>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D3705F"/>
    <w:multiLevelType w:val="hybridMultilevel"/>
    <w:tmpl w:val="7EE6C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29143C"/>
    <w:multiLevelType w:val="hybridMultilevel"/>
    <w:tmpl w:val="E542918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3BD47978"/>
    <w:multiLevelType w:val="hybridMultilevel"/>
    <w:tmpl w:val="74A8C70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412B5CD5"/>
    <w:multiLevelType w:val="hybridMultilevel"/>
    <w:tmpl w:val="92E8578A"/>
    <w:lvl w:ilvl="0" w:tplc="08090001">
      <w:start w:val="1"/>
      <w:numFmt w:val="bullet"/>
      <w:lvlText w:val=""/>
      <w:lvlJc w:val="left"/>
      <w:pPr>
        <w:ind w:left="718" w:hanging="576"/>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44EA00B8"/>
    <w:multiLevelType w:val="hybridMultilevel"/>
    <w:tmpl w:val="9524014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5B7199"/>
    <w:multiLevelType w:val="hybridMultilevel"/>
    <w:tmpl w:val="9CD05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EC2A56"/>
    <w:multiLevelType w:val="hybridMultilevel"/>
    <w:tmpl w:val="A2A65BA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19A3F72"/>
    <w:multiLevelType w:val="hybridMultilevel"/>
    <w:tmpl w:val="3DA41F2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4191198"/>
    <w:multiLevelType w:val="hybridMultilevel"/>
    <w:tmpl w:val="75C0ADD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3" w15:restartNumberingAfterBreak="0">
    <w:nsid w:val="5A386279"/>
    <w:multiLevelType w:val="hybridMultilevel"/>
    <w:tmpl w:val="29AE5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502E09"/>
    <w:multiLevelType w:val="hybridMultilevel"/>
    <w:tmpl w:val="82EAA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0D5154"/>
    <w:multiLevelType w:val="hybridMultilevel"/>
    <w:tmpl w:val="9626B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1E6E93"/>
    <w:multiLevelType w:val="hybridMultilevel"/>
    <w:tmpl w:val="B81A36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D0C2986"/>
    <w:multiLevelType w:val="hybridMultilevel"/>
    <w:tmpl w:val="58563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2209F1"/>
    <w:multiLevelType w:val="hybridMultilevel"/>
    <w:tmpl w:val="28187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342837"/>
    <w:multiLevelType w:val="hybridMultilevel"/>
    <w:tmpl w:val="DD6E74F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78F6468B"/>
    <w:multiLevelType w:val="hybridMultilevel"/>
    <w:tmpl w:val="CD40C82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22"/>
  </w:num>
  <w:num w:numId="2">
    <w:abstractNumId w:val="13"/>
  </w:num>
  <w:num w:numId="3">
    <w:abstractNumId w:val="17"/>
  </w:num>
  <w:num w:numId="4">
    <w:abstractNumId w:val="9"/>
  </w:num>
  <w:num w:numId="5">
    <w:abstractNumId w:val="10"/>
  </w:num>
  <w:num w:numId="6">
    <w:abstractNumId w:val="28"/>
  </w:num>
  <w:num w:numId="7">
    <w:abstractNumId w:val="3"/>
  </w:num>
  <w:num w:numId="8">
    <w:abstractNumId w:val="1"/>
  </w:num>
  <w:num w:numId="9">
    <w:abstractNumId w:val="6"/>
  </w:num>
  <w:num w:numId="10">
    <w:abstractNumId w:val="11"/>
  </w:num>
  <w:num w:numId="11">
    <w:abstractNumId w:val="21"/>
  </w:num>
  <w:num w:numId="12">
    <w:abstractNumId w:val="0"/>
  </w:num>
  <w:num w:numId="13">
    <w:abstractNumId w:val="23"/>
  </w:num>
  <w:num w:numId="14">
    <w:abstractNumId w:val="20"/>
  </w:num>
  <w:num w:numId="15">
    <w:abstractNumId w:val="29"/>
  </w:num>
  <w:num w:numId="16">
    <w:abstractNumId w:val="8"/>
  </w:num>
  <w:num w:numId="17">
    <w:abstractNumId w:val="7"/>
  </w:num>
  <w:num w:numId="18">
    <w:abstractNumId w:val="4"/>
  </w:num>
  <w:num w:numId="19">
    <w:abstractNumId w:val="26"/>
  </w:num>
  <w:num w:numId="20">
    <w:abstractNumId w:val="18"/>
  </w:num>
  <w:num w:numId="21">
    <w:abstractNumId w:val="15"/>
  </w:num>
  <w:num w:numId="22">
    <w:abstractNumId w:val="16"/>
  </w:num>
  <w:num w:numId="23">
    <w:abstractNumId w:val="27"/>
  </w:num>
  <w:num w:numId="24">
    <w:abstractNumId w:val="30"/>
  </w:num>
  <w:num w:numId="25">
    <w:abstractNumId w:val="14"/>
  </w:num>
  <w:num w:numId="26">
    <w:abstractNumId w:val="24"/>
  </w:num>
  <w:num w:numId="27">
    <w:abstractNumId w:val="19"/>
  </w:num>
  <w:num w:numId="28">
    <w:abstractNumId w:val="12"/>
  </w:num>
  <w:num w:numId="29">
    <w:abstractNumId w:val="2"/>
  </w:num>
  <w:num w:numId="30">
    <w:abstractNumId w:val="25"/>
  </w:num>
  <w:num w:numId="3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BCF"/>
    <w:rsid w:val="00001133"/>
    <w:rsid w:val="00007C63"/>
    <w:rsid w:val="00017B6A"/>
    <w:rsid w:val="00020AD3"/>
    <w:rsid w:val="00020DCB"/>
    <w:rsid w:val="00021DFF"/>
    <w:rsid w:val="0002210F"/>
    <w:rsid w:val="0002608B"/>
    <w:rsid w:val="0002647C"/>
    <w:rsid w:val="00027CE2"/>
    <w:rsid w:val="000337AC"/>
    <w:rsid w:val="00034793"/>
    <w:rsid w:val="00034DC2"/>
    <w:rsid w:val="00035CB2"/>
    <w:rsid w:val="00037B30"/>
    <w:rsid w:val="00042647"/>
    <w:rsid w:val="00043AB1"/>
    <w:rsid w:val="00053D44"/>
    <w:rsid w:val="0006263F"/>
    <w:rsid w:val="00062E10"/>
    <w:rsid w:val="00063803"/>
    <w:rsid w:val="000666BA"/>
    <w:rsid w:val="00067794"/>
    <w:rsid w:val="000701BC"/>
    <w:rsid w:val="00072D0F"/>
    <w:rsid w:val="0007385F"/>
    <w:rsid w:val="00073B89"/>
    <w:rsid w:val="000748BB"/>
    <w:rsid w:val="00074FDD"/>
    <w:rsid w:val="00077492"/>
    <w:rsid w:val="000847A0"/>
    <w:rsid w:val="0008492B"/>
    <w:rsid w:val="00084A06"/>
    <w:rsid w:val="000921EF"/>
    <w:rsid w:val="00093D2F"/>
    <w:rsid w:val="0009715B"/>
    <w:rsid w:val="000A2F71"/>
    <w:rsid w:val="000A3AED"/>
    <w:rsid w:val="000A62E4"/>
    <w:rsid w:val="000B30D7"/>
    <w:rsid w:val="000B3DD2"/>
    <w:rsid w:val="000C5A52"/>
    <w:rsid w:val="000E0999"/>
    <w:rsid w:val="000E1734"/>
    <w:rsid w:val="000E3C06"/>
    <w:rsid w:val="000F070F"/>
    <w:rsid w:val="000F1BE6"/>
    <w:rsid w:val="000F28DF"/>
    <w:rsid w:val="000F3CC4"/>
    <w:rsid w:val="000F4136"/>
    <w:rsid w:val="000F4B86"/>
    <w:rsid w:val="0010097E"/>
    <w:rsid w:val="0010293A"/>
    <w:rsid w:val="001033E3"/>
    <w:rsid w:val="00105EA4"/>
    <w:rsid w:val="0010772C"/>
    <w:rsid w:val="001110ED"/>
    <w:rsid w:val="00125A1F"/>
    <w:rsid w:val="00126C60"/>
    <w:rsid w:val="00127673"/>
    <w:rsid w:val="00127ED9"/>
    <w:rsid w:val="001330E3"/>
    <w:rsid w:val="00134A07"/>
    <w:rsid w:val="0013546D"/>
    <w:rsid w:val="00137871"/>
    <w:rsid w:val="00137FF6"/>
    <w:rsid w:val="00150DEB"/>
    <w:rsid w:val="00153959"/>
    <w:rsid w:val="0015402F"/>
    <w:rsid w:val="0015412C"/>
    <w:rsid w:val="00161E0C"/>
    <w:rsid w:val="00163855"/>
    <w:rsid w:val="0017023C"/>
    <w:rsid w:val="001777BC"/>
    <w:rsid w:val="00186ACA"/>
    <w:rsid w:val="00192FEF"/>
    <w:rsid w:val="001939B9"/>
    <w:rsid w:val="00193A3D"/>
    <w:rsid w:val="0019465F"/>
    <w:rsid w:val="00195093"/>
    <w:rsid w:val="00197A60"/>
    <w:rsid w:val="001A5679"/>
    <w:rsid w:val="001A5BF4"/>
    <w:rsid w:val="001B38EB"/>
    <w:rsid w:val="001B3CEB"/>
    <w:rsid w:val="001B48B0"/>
    <w:rsid w:val="001B55D4"/>
    <w:rsid w:val="001B5B60"/>
    <w:rsid w:val="001B7EC8"/>
    <w:rsid w:val="001C0956"/>
    <w:rsid w:val="001C0983"/>
    <w:rsid w:val="001C0F9F"/>
    <w:rsid w:val="001C1433"/>
    <w:rsid w:val="001C3BD0"/>
    <w:rsid w:val="001C4F39"/>
    <w:rsid w:val="001C5648"/>
    <w:rsid w:val="001C78F3"/>
    <w:rsid w:val="001C7CD9"/>
    <w:rsid w:val="001D1607"/>
    <w:rsid w:val="001D24A4"/>
    <w:rsid w:val="001D33A7"/>
    <w:rsid w:val="001D33EE"/>
    <w:rsid w:val="001D368E"/>
    <w:rsid w:val="001D6B53"/>
    <w:rsid w:val="001D7D77"/>
    <w:rsid w:val="001E0483"/>
    <w:rsid w:val="001E38CF"/>
    <w:rsid w:val="001E423B"/>
    <w:rsid w:val="001E5E30"/>
    <w:rsid w:val="001E7F9C"/>
    <w:rsid w:val="001F0529"/>
    <w:rsid w:val="001F30CE"/>
    <w:rsid w:val="001F3A60"/>
    <w:rsid w:val="001F4BB9"/>
    <w:rsid w:val="001F51E2"/>
    <w:rsid w:val="001F611D"/>
    <w:rsid w:val="001F66C9"/>
    <w:rsid w:val="00204583"/>
    <w:rsid w:val="002051E6"/>
    <w:rsid w:val="002052E9"/>
    <w:rsid w:val="002065FD"/>
    <w:rsid w:val="00210117"/>
    <w:rsid w:val="00210626"/>
    <w:rsid w:val="00215214"/>
    <w:rsid w:val="00215E6B"/>
    <w:rsid w:val="00217A3F"/>
    <w:rsid w:val="00220187"/>
    <w:rsid w:val="0022294D"/>
    <w:rsid w:val="00224351"/>
    <w:rsid w:val="0022721E"/>
    <w:rsid w:val="002300C8"/>
    <w:rsid w:val="00232774"/>
    <w:rsid w:val="00233B01"/>
    <w:rsid w:val="00235B61"/>
    <w:rsid w:val="00236C5D"/>
    <w:rsid w:val="00237D1F"/>
    <w:rsid w:val="002401EC"/>
    <w:rsid w:val="00240FF3"/>
    <w:rsid w:val="00242301"/>
    <w:rsid w:val="0025030B"/>
    <w:rsid w:val="002579F5"/>
    <w:rsid w:val="00260893"/>
    <w:rsid w:val="00261AA8"/>
    <w:rsid w:val="0026536A"/>
    <w:rsid w:val="002703B8"/>
    <w:rsid w:val="002708A6"/>
    <w:rsid w:val="00270ACF"/>
    <w:rsid w:val="0027247C"/>
    <w:rsid w:val="00272BC4"/>
    <w:rsid w:val="002745EC"/>
    <w:rsid w:val="00274FF8"/>
    <w:rsid w:val="00274FFF"/>
    <w:rsid w:val="00277DCF"/>
    <w:rsid w:val="002814BA"/>
    <w:rsid w:val="0028793E"/>
    <w:rsid w:val="00292A3C"/>
    <w:rsid w:val="00292D59"/>
    <w:rsid w:val="00295EFF"/>
    <w:rsid w:val="00296D9A"/>
    <w:rsid w:val="002A0C76"/>
    <w:rsid w:val="002A23A8"/>
    <w:rsid w:val="002A289E"/>
    <w:rsid w:val="002A3260"/>
    <w:rsid w:val="002A3DD8"/>
    <w:rsid w:val="002A7FA9"/>
    <w:rsid w:val="002B0568"/>
    <w:rsid w:val="002B211B"/>
    <w:rsid w:val="002B48E9"/>
    <w:rsid w:val="002B6FE1"/>
    <w:rsid w:val="002C2371"/>
    <w:rsid w:val="002D11D1"/>
    <w:rsid w:val="002D621C"/>
    <w:rsid w:val="002E05F3"/>
    <w:rsid w:val="002E1828"/>
    <w:rsid w:val="002E5244"/>
    <w:rsid w:val="002E6593"/>
    <w:rsid w:val="002F0183"/>
    <w:rsid w:val="002F0CBF"/>
    <w:rsid w:val="002F1764"/>
    <w:rsid w:val="002F48FE"/>
    <w:rsid w:val="002F617C"/>
    <w:rsid w:val="00303348"/>
    <w:rsid w:val="003035F9"/>
    <w:rsid w:val="00304B27"/>
    <w:rsid w:val="00306781"/>
    <w:rsid w:val="00306EE5"/>
    <w:rsid w:val="003071C3"/>
    <w:rsid w:val="003107DD"/>
    <w:rsid w:val="003137C6"/>
    <w:rsid w:val="00313D69"/>
    <w:rsid w:val="00321208"/>
    <w:rsid w:val="00322B34"/>
    <w:rsid w:val="003328B2"/>
    <w:rsid w:val="00333063"/>
    <w:rsid w:val="00335086"/>
    <w:rsid w:val="00336618"/>
    <w:rsid w:val="00337EE1"/>
    <w:rsid w:val="0034405C"/>
    <w:rsid w:val="00350D13"/>
    <w:rsid w:val="00354CB1"/>
    <w:rsid w:val="00355C9C"/>
    <w:rsid w:val="0036041B"/>
    <w:rsid w:val="003609AF"/>
    <w:rsid w:val="00361A88"/>
    <w:rsid w:val="00364717"/>
    <w:rsid w:val="00364978"/>
    <w:rsid w:val="00370F10"/>
    <w:rsid w:val="003872D1"/>
    <w:rsid w:val="003906E9"/>
    <w:rsid w:val="00392996"/>
    <w:rsid w:val="00392B03"/>
    <w:rsid w:val="00394DDB"/>
    <w:rsid w:val="00397A36"/>
    <w:rsid w:val="003A00E5"/>
    <w:rsid w:val="003A5D94"/>
    <w:rsid w:val="003A6E12"/>
    <w:rsid w:val="003C0EFA"/>
    <w:rsid w:val="003C1717"/>
    <w:rsid w:val="003C5ACC"/>
    <w:rsid w:val="003E5706"/>
    <w:rsid w:val="003E63AF"/>
    <w:rsid w:val="003E737E"/>
    <w:rsid w:val="003F0F6E"/>
    <w:rsid w:val="003F3BF5"/>
    <w:rsid w:val="00402FDD"/>
    <w:rsid w:val="0040331E"/>
    <w:rsid w:val="004034EE"/>
    <w:rsid w:val="00403CDE"/>
    <w:rsid w:val="00404E57"/>
    <w:rsid w:val="00407AE8"/>
    <w:rsid w:val="00410006"/>
    <w:rsid w:val="004103B8"/>
    <w:rsid w:val="00411839"/>
    <w:rsid w:val="00413088"/>
    <w:rsid w:val="004223D1"/>
    <w:rsid w:val="0042666F"/>
    <w:rsid w:val="00426B11"/>
    <w:rsid w:val="00430EEC"/>
    <w:rsid w:val="00433340"/>
    <w:rsid w:val="00433405"/>
    <w:rsid w:val="00433728"/>
    <w:rsid w:val="004356DB"/>
    <w:rsid w:val="00437CC3"/>
    <w:rsid w:val="004450CF"/>
    <w:rsid w:val="00446215"/>
    <w:rsid w:val="004505FB"/>
    <w:rsid w:val="00454737"/>
    <w:rsid w:val="00456843"/>
    <w:rsid w:val="00457CEB"/>
    <w:rsid w:val="0046075A"/>
    <w:rsid w:val="0046355A"/>
    <w:rsid w:val="004711D3"/>
    <w:rsid w:val="0047198B"/>
    <w:rsid w:val="00475FB7"/>
    <w:rsid w:val="00480400"/>
    <w:rsid w:val="004830D9"/>
    <w:rsid w:val="00483F95"/>
    <w:rsid w:val="0048480F"/>
    <w:rsid w:val="00484A50"/>
    <w:rsid w:val="00486072"/>
    <w:rsid w:val="00486F7E"/>
    <w:rsid w:val="004A00E2"/>
    <w:rsid w:val="004A66A2"/>
    <w:rsid w:val="004A6725"/>
    <w:rsid w:val="004A7364"/>
    <w:rsid w:val="004B0FA1"/>
    <w:rsid w:val="004B19A6"/>
    <w:rsid w:val="004B266B"/>
    <w:rsid w:val="004B2A1D"/>
    <w:rsid w:val="004B6632"/>
    <w:rsid w:val="004C6A41"/>
    <w:rsid w:val="004D1276"/>
    <w:rsid w:val="004D18A6"/>
    <w:rsid w:val="004D1A49"/>
    <w:rsid w:val="004D28AC"/>
    <w:rsid w:val="004D43B4"/>
    <w:rsid w:val="004E5752"/>
    <w:rsid w:val="004E655F"/>
    <w:rsid w:val="004F0A8B"/>
    <w:rsid w:val="004F4B15"/>
    <w:rsid w:val="004F56B5"/>
    <w:rsid w:val="004F6C0E"/>
    <w:rsid w:val="004F78D9"/>
    <w:rsid w:val="004F79DC"/>
    <w:rsid w:val="00501B42"/>
    <w:rsid w:val="00506D56"/>
    <w:rsid w:val="005145A1"/>
    <w:rsid w:val="005176B4"/>
    <w:rsid w:val="00531885"/>
    <w:rsid w:val="00531D83"/>
    <w:rsid w:val="00533586"/>
    <w:rsid w:val="005374F4"/>
    <w:rsid w:val="005405B1"/>
    <w:rsid w:val="005416D7"/>
    <w:rsid w:val="005420E3"/>
    <w:rsid w:val="005429F4"/>
    <w:rsid w:val="00542DCA"/>
    <w:rsid w:val="0054343A"/>
    <w:rsid w:val="005502D1"/>
    <w:rsid w:val="0055213C"/>
    <w:rsid w:val="005530CB"/>
    <w:rsid w:val="00553B90"/>
    <w:rsid w:val="0055431B"/>
    <w:rsid w:val="005554E9"/>
    <w:rsid w:val="00565A66"/>
    <w:rsid w:val="00572523"/>
    <w:rsid w:val="00573649"/>
    <w:rsid w:val="00574462"/>
    <w:rsid w:val="00586F41"/>
    <w:rsid w:val="00587F5E"/>
    <w:rsid w:val="00590ED6"/>
    <w:rsid w:val="0059179F"/>
    <w:rsid w:val="0059779A"/>
    <w:rsid w:val="005A53D6"/>
    <w:rsid w:val="005A68F4"/>
    <w:rsid w:val="005A746D"/>
    <w:rsid w:val="005B2335"/>
    <w:rsid w:val="005B747D"/>
    <w:rsid w:val="005C2E8A"/>
    <w:rsid w:val="005C577F"/>
    <w:rsid w:val="005C6C4A"/>
    <w:rsid w:val="005D211D"/>
    <w:rsid w:val="005D2F30"/>
    <w:rsid w:val="005D6EB9"/>
    <w:rsid w:val="005D775F"/>
    <w:rsid w:val="005E1B98"/>
    <w:rsid w:val="005E4138"/>
    <w:rsid w:val="005F0A00"/>
    <w:rsid w:val="005F4805"/>
    <w:rsid w:val="005F4A1F"/>
    <w:rsid w:val="005F569A"/>
    <w:rsid w:val="005F6ABF"/>
    <w:rsid w:val="005F7AE9"/>
    <w:rsid w:val="00603B89"/>
    <w:rsid w:val="006042A2"/>
    <w:rsid w:val="0060617F"/>
    <w:rsid w:val="00610A95"/>
    <w:rsid w:val="00612DB1"/>
    <w:rsid w:val="00613367"/>
    <w:rsid w:val="00617475"/>
    <w:rsid w:val="0061758D"/>
    <w:rsid w:val="00623BFA"/>
    <w:rsid w:val="00625EB8"/>
    <w:rsid w:val="00630F81"/>
    <w:rsid w:val="00634807"/>
    <w:rsid w:val="00634FBB"/>
    <w:rsid w:val="00642583"/>
    <w:rsid w:val="00646736"/>
    <w:rsid w:val="00660125"/>
    <w:rsid w:val="0066054C"/>
    <w:rsid w:val="00664072"/>
    <w:rsid w:val="00667507"/>
    <w:rsid w:val="006678AC"/>
    <w:rsid w:val="00677F4B"/>
    <w:rsid w:val="006808DF"/>
    <w:rsid w:val="00680B2F"/>
    <w:rsid w:val="00681821"/>
    <w:rsid w:val="00681C51"/>
    <w:rsid w:val="0068209D"/>
    <w:rsid w:val="0068665C"/>
    <w:rsid w:val="00686EC3"/>
    <w:rsid w:val="00690D26"/>
    <w:rsid w:val="00690E3A"/>
    <w:rsid w:val="006A01F9"/>
    <w:rsid w:val="006B0C26"/>
    <w:rsid w:val="006B16FC"/>
    <w:rsid w:val="006B6B89"/>
    <w:rsid w:val="006C40EE"/>
    <w:rsid w:val="006C4EF0"/>
    <w:rsid w:val="006C513D"/>
    <w:rsid w:val="006C5506"/>
    <w:rsid w:val="006D1F7A"/>
    <w:rsid w:val="006D4BD8"/>
    <w:rsid w:val="006D5EC0"/>
    <w:rsid w:val="006E0C44"/>
    <w:rsid w:val="006E4E3C"/>
    <w:rsid w:val="006F0DD2"/>
    <w:rsid w:val="006F16E5"/>
    <w:rsid w:val="006F3A64"/>
    <w:rsid w:val="006F3FB3"/>
    <w:rsid w:val="006F42B9"/>
    <w:rsid w:val="006F4643"/>
    <w:rsid w:val="006F7683"/>
    <w:rsid w:val="006F7C53"/>
    <w:rsid w:val="00701FF2"/>
    <w:rsid w:val="0070370F"/>
    <w:rsid w:val="00703BC2"/>
    <w:rsid w:val="00705369"/>
    <w:rsid w:val="00706845"/>
    <w:rsid w:val="007136ED"/>
    <w:rsid w:val="00715B81"/>
    <w:rsid w:val="007208A6"/>
    <w:rsid w:val="007238A0"/>
    <w:rsid w:val="0072699E"/>
    <w:rsid w:val="00731307"/>
    <w:rsid w:val="00743A42"/>
    <w:rsid w:val="0074531E"/>
    <w:rsid w:val="00751770"/>
    <w:rsid w:val="00751BD3"/>
    <w:rsid w:val="00760370"/>
    <w:rsid w:val="00766B4B"/>
    <w:rsid w:val="0077338E"/>
    <w:rsid w:val="00777C6B"/>
    <w:rsid w:val="00780886"/>
    <w:rsid w:val="00780C2B"/>
    <w:rsid w:val="007813C3"/>
    <w:rsid w:val="00786CFE"/>
    <w:rsid w:val="007957D8"/>
    <w:rsid w:val="0079617E"/>
    <w:rsid w:val="007A3327"/>
    <w:rsid w:val="007A3B16"/>
    <w:rsid w:val="007A3CF6"/>
    <w:rsid w:val="007A7353"/>
    <w:rsid w:val="007A7731"/>
    <w:rsid w:val="007B0D27"/>
    <w:rsid w:val="007B2578"/>
    <w:rsid w:val="007B4DD9"/>
    <w:rsid w:val="007B63A7"/>
    <w:rsid w:val="007C0391"/>
    <w:rsid w:val="007C586E"/>
    <w:rsid w:val="007C7EFE"/>
    <w:rsid w:val="007D072B"/>
    <w:rsid w:val="007D5A89"/>
    <w:rsid w:val="007D6D13"/>
    <w:rsid w:val="007E1140"/>
    <w:rsid w:val="007E2813"/>
    <w:rsid w:val="007E3716"/>
    <w:rsid w:val="007E3BA7"/>
    <w:rsid w:val="007E77BA"/>
    <w:rsid w:val="00807097"/>
    <w:rsid w:val="008120F6"/>
    <w:rsid w:val="00814DBF"/>
    <w:rsid w:val="00815981"/>
    <w:rsid w:val="00821C80"/>
    <w:rsid w:val="0082347C"/>
    <w:rsid w:val="0082700E"/>
    <w:rsid w:val="00827C70"/>
    <w:rsid w:val="00832CFA"/>
    <w:rsid w:val="00833B58"/>
    <w:rsid w:val="00834DCE"/>
    <w:rsid w:val="00836EE6"/>
    <w:rsid w:val="00843D82"/>
    <w:rsid w:val="00845BDC"/>
    <w:rsid w:val="00846A94"/>
    <w:rsid w:val="0084731E"/>
    <w:rsid w:val="008502B2"/>
    <w:rsid w:val="00854AE5"/>
    <w:rsid w:val="00856541"/>
    <w:rsid w:val="00862824"/>
    <w:rsid w:val="00865F2B"/>
    <w:rsid w:val="00874EE8"/>
    <w:rsid w:val="00875EC9"/>
    <w:rsid w:val="00876439"/>
    <w:rsid w:val="00880B4E"/>
    <w:rsid w:val="008815BA"/>
    <w:rsid w:val="008836A0"/>
    <w:rsid w:val="00885C98"/>
    <w:rsid w:val="008873FA"/>
    <w:rsid w:val="00887DFC"/>
    <w:rsid w:val="00891307"/>
    <w:rsid w:val="00897AAC"/>
    <w:rsid w:val="008A2574"/>
    <w:rsid w:val="008A466F"/>
    <w:rsid w:val="008B103C"/>
    <w:rsid w:val="008B4511"/>
    <w:rsid w:val="008B4F17"/>
    <w:rsid w:val="008B5A3D"/>
    <w:rsid w:val="008C6928"/>
    <w:rsid w:val="008D1FF3"/>
    <w:rsid w:val="008E023D"/>
    <w:rsid w:val="008E1CD2"/>
    <w:rsid w:val="008E4668"/>
    <w:rsid w:val="008E4EA5"/>
    <w:rsid w:val="008E5A8C"/>
    <w:rsid w:val="008E5F94"/>
    <w:rsid w:val="008E6B86"/>
    <w:rsid w:val="008E733B"/>
    <w:rsid w:val="008F1168"/>
    <w:rsid w:val="008F4A39"/>
    <w:rsid w:val="0090412A"/>
    <w:rsid w:val="0091032B"/>
    <w:rsid w:val="00911402"/>
    <w:rsid w:val="00911A4A"/>
    <w:rsid w:val="009159EE"/>
    <w:rsid w:val="00924271"/>
    <w:rsid w:val="00926BC4"/>
    <w:rsid w:val="00926FB5"/>
    <w:rsid w:val="00932FFA"/>
    <w:rsid w:val="00933129"/>
    <w:rsid w:val="00935BBE"/>
    <w:rsid w:val="0094170E"/>
    <w:rsid w:val="00942202"/>
    <w:rsid w:val="00943470"/>
    <w:rsid w:val="00944E7A"/>
    <w:rsid w:val="009479AE"/>
    <w:rsid w:val="00953571"/>
    <w:rsid w:val="00953675"/>
    <w:rsid w:val="0095426B"/>
    <w:rsid w:val="0095463F"/>
    <w:rsid w:val="00960071"/>
    <w:rsid w:val="0096212A"/>
    <w:rsid w:val="00964FA2"/>
    <w:rsid w:val="009674D2"/>
    <w:rsid w:val="0097094E"/>
    <w:rsid w:val="009767B4"/>
    <w:rsid w:val="00977D60"/>
    <w:rsid w:val="00996D13"/>
    <w:rsid w:val="009A3BC7"/>
    <w:rsid w:val="009A5BE9"/>
    <w:rsid w:val="009B0987"/>
    <w:rsid w:val="009B5124"/>
    <w:rsid w:val="009B7382"/>
    <w:rsid w:val="009C102A"/>
    <w:rsid w:val="009C122C"/>
    <w:rsid w:val="009C2F60"/>
    <w:rsid w:val="009D2F17"/>
    <w:rsid w:val="009D3FE9"/>
    <w:rsid w:val="009D45D2"/>
    <w:rsid w:val="009D51D1"/>
    <w:rsid w:val="009D59B9"/>
    <w:rsid w:val="009D7545"/>
    <w:rsid w:val="009E00AE"/>
    <w:rsid w:val="009E037B"/>
    <w:rsid w:val="009E29DD"/>
    <w:rsid w:val="009E38E1"/>
    <w:rsid w:val="009E5A74"/>
    <w:rsid w:val="009E63EB"/>
    <w:rsid w:val="009F007E"/>
    <w:rsid w:val="009F14D7"/>
    <w:rsid w:val="009F4082"/>
    <w:rsid w:val="009F6154"/>
    <w:rsid w:val="009F7E7C"/>
    <w:rsid w:val="00A04024"/>
    <w:rsid w:val="00A04194"/>
    <w:rsid w:val="00A04ED3"/>
    <w:rsid w:val="00A06154"/>
    <w:rsid w:val="00A072EB"/>
    <w:rsid w:val="00A12FCE"/>
    <w:rsid w:val="00A1445C"/>
    <w:rsid w:val="00A150EA"/>
    <w:rsid w:val="00A24345"/>
    <w:rsid w:val="00A264FE"/>
    <w:rsid w:val="00A302A3"/>
    <w:rsid w:val="00A328B8"/>
    <w:rsid w:val="00A33F8E"/>
    <w:rsid w:val="00A34410"/>
    <w:rsid w:val="00A35AF0"/>
    <w:rsid w:val="00A36644"/>
    <w:rsid w:val="00A374DE"/>
    <w:rsid w:val="00A43DDF"/>
    <w:rsid w:val="00A45109"/>
    <w:rsid w:val="00A45973"/>
    <w:rsid w:val="00A46449"/>
    <w:rsid w:val="00A5297D"/>
    <w:rsid w:val="00A57B7D"/>
    <w:rsid w:val="00A61C05"/>
    <w:rsid w:val="00A6468D"/>
    <w:rsid w:val="00A666BE"/>
    <w:rsid w:val="00A6773F"/>
    <w:rsid w:val="00A70730"/>
    <w:rsid w:val="00A710E3"/>
    <w:rsid w:val="00A91040"/>
    <w:rsid w:val="00A92787"/>
    <w:rsid w:val="00A96EC8"/>
    <w:rsid w:val="00A97BE1"/>
    <w:rsid w:val="00AB0C9E"/>
    <w:rsid w:val="00AB339E"/>
    <w:rsid w:val="00AC490C"/>
    <w:rsid w:val="00AC791A"/>
    <w:rsid w:val="00AD1F21"/>
    <w:rsid w:val="00AD33D8"/>
    <w:rsid w:val="00AD4E30"/>
    <w:rsid w:val="00AD6189"/>
    <w:rsid w:val="00AE3EE0"/>
    <w:rsid w:val="00AE49A9"/>
    <w:rsid w:val="00AE4E5D"/>
    <w:rsid w:val="00AE5470"/>
    <w:rsid w:val="00AF164E"/>
    <w:rsid w:val="00AF467E"/>
    <w:rsid w:val="00AF527F"/>
    <w:rsid w:val="00AF68FC"/>
    <w:rsid w:val="00B01C6D"/>
    <w:rsid w:val="00B05C3A"/>
    <w:rsid w:val="00B064A3"/>
    <w:rsid w:val="00B07C6B"/>
    <w:rsid w:val="00B10C3C"/>
    <w:rsid w:val="00B1196F"/>
    <w:rsid w:val="00B23213"/>
    <w:rsid w:val="00B2715B"/>
    <w:rsid w:val="00B342A5"/>
    <w:rsid w:val="00B34C05"/>
    <w:rsid w:val="00B35B48"/>
    <w:rsid w:val="00B35E58"/>
    <w:rsid w:val="00B41508"/>
    <w:rsid w:val="00B44E6D"/>
    <w:rsid w:val="00B45512"/>
    <w:rsid w:val="00B50217"/>
    <w:rsid w:val="00B50AB0"/>
    <w:rsid w:val="00B5667B"/>
    <w:rsid w:val="00B60BF5"/>
    <w:rsid w:val="00B62DD1"/>
    <w:rsid w:val="00B65E70"/>
    <w:rsid w:val="00B67222"/>
    <w:rsid w:val="00B72990"/>
    <w:rsid w:val="00B73351"/>
    <w:rsid w:val="00B76B4C"/>
    <w:rsid w:val="00B7767F"/>
    <w:rsid w:val="00B844E6"/>
    <w:rsid w:val="00B92278"/>
    <w:rsid w:val="00B96538"/>
    <w:rsid w:val="00B97167"/>
    <w:rsid w:val="00BA089C"/>
    <w:rsid w:val="00BA621E"/>
    <w:rsid w:val="00BA695F"/>
    <w:rsid w:val="00BA77D5"/>
    <w:rsid w:val="00BB7A2D"/>
    <w:rsid w:val="00BC34D8"/>
    <w:rsid w:val="00BC61F8"/>
    <w:rsid w:val="00BD4E69"/>
    <w:rsid w:val="00BD55D3"/>
    <w:rsid w:val="00BD69EF"/>
    <w:rsid w:val="00BE06B3"/>
    <w:rsid w:val="00BE5372"/>
    <w:rsid w:val="00BF0941"/>
    <w:rsid w:val="00BF2B1F"/>
    <w:rsid w:val="00BF58CB"/>
    <w:rsid w:val="00BF66A9"/>
    <w:rsid w:val="00BF7BCF"/>
    <w:rsid w:val="00C04B12"/>
    <w:rsid w:val="00C04F9D"/>
    <w:rsid w:val="00C07FD0"/>
    <w:rsid w:val="00C10967"/>
    <w:rsid w:val="00C157F4"/>
    <w:rsid w:val="00C15B67"/>
    <w:rsid w:val="00C1730A"/>
    <w:rsid w:val="00C17808"/>
    <w:rsid w:val="00C206F0"/>
    <w:rsid w:val="00C21585"/>
    <w:rsid w:val="00C2237E"/>
    <w:rsid w:val="00C22641"/>
    <w:rsid w:val="00C22B32"/>
    <w:rsid w:val="00C23CAC"/>
    <w:rsid w:val="00C244B1"/>
    <w:rsid w:val="00C25443"/>
    <w:rsid w:val="00C36884"/>
    <w:rsid w:val="00C40E62"/>
    <w:rsid w:val="00C44727"/>
    <w:rsid w:val="00C44FD4"/>
    <w:rsid w:val="00C4529D"/>
    <w:rsid w:val="00C46F3D"/>
    <w:rsid w:val="00C50549"/>
    <w:rsid w:val="00C511A8"/>
    <w:rsid w:val="00C51529"/>
    <w:rsid w:val="00C566D0"/>
    <w:rsid w:val="00C56D47"/>
    <w:rsid w:val="00C578DE"/>
    <w:rsid w:val="00C60C8E"/>
    <w:rsid w:val="00C6714F"/>
    <w:rsid w:val="00C6742F"/>
    <w:rsid w:val="00C70E63"/>
    <w:rsid w:val="00C83378"/>
    <w:rsid w:val="00C908F8"/>
    <w:rsid w:val="00C94264"/>
    <w:rsid w:val="00C954ED"/>
    <w:rsid w:val="00C95F44"/>
    <w:rsid w:val="00CA0169"/>
    <w:rsid w:val="00CA40D1"/>
    <w:rsid w:val="00CA4BD1"/>
    <w:rsid w:val="00CA5215"/>
    <w:rsid w:val="00CB49CF"/>
    <w:rsid w:val="00CC01C8"/>
    <w:rsid w:val="00CC6164"/>
    <w:rsid w:val="00CC671B"/>
    <w:rsid w:val="00CD0031"/>
    <w:rsid w:val="00CD350B"/>
    <w:rsid w:val="00CD50B7"/>
    <w:rsid w:val="00CE12CF"/>
    <w:rsid w:val="00CE17B9"/>
    <w:rsid w:val="00CE26FA"/>
    <w:rsid w:val="00CE2DEE"/>
    <w:rsid w:val="00CE5DF5"/>
    <w:rsid w:val="00CF00AC"/>
    <w:rsid w:val="00CF01EC"/>
    <w:rsid w:val="00CF5B5E"/>
    <w:rsid w:val="00D008A7"/>
    <w:rsid w:val="00D117E4"/>
    <w:rsid w:val="00D16ACA"/>
    <w:rsid w:val="00D17A55"/>
    <w:rsid w:val="00D20088"/>
    <w:rsid w:val="00D20ECD"/>
    <w:rsid w:val="00D21DAE"/>
    <w:rsid w:val="00D23733"/>
    <w:rsid w:val="00D25474"/>
    <w:rsid w:val="00D3076E"/>
    <w:rsid w:val="00D30D67"/>
    <w:rsid w:val="00D322B7"/>
    <w:rsid w:val="00D33A22"/>
    <w:rsid w:val="00D34538"/>
    <w:rsid w:val="00D37ED5"/>
    <w:rsid w:val="00D474DB"/>
    <w:rsid w:val="00D47798"/>
    <w:rsid w:val="00D560E0"/>
    <w:rsid w:val="00D62952"/>
    <w:rsid w:val="00D640A5"/>
    <w:rsid w:val="00D643B7"/>
    <w:rsid w:val="00D65F67"/>
    <w:rsid w:val="00D67781"/>
    <w:rsid w:val="00D67B36"/>
    <w:rsid w:val="00D70C74"/>
    <w:rsid w:val="00D73028"/>
    <w:rsid w:val="00D75930"/>
    <w:rsid w:val="00D829AE"/>
    <w:rsid w:val="00D850A5"/>
    <w:rsid w:val="00D92427"/>
    <w:rsid w:val="00D95E2E"/>
    <w:rsid w:val="00DA2601"/>
    <w:rsid w:val="00DA27CE"/>
    <w:rsid w:val="00DA2B3B"/>
    <w:rsid w:val="00DA38FD"/>
    <w:rsid w:val="00DA3D74"/>
    <w:rsid w:val="00DA54A6"/>
    <w:rsid w:val="00DA6C15"/>
    <w:rsid w:val="00DB036C"/>
    <w:rsid w:val="00DB2258"/>
    <w:rsid w:val="00DB412E"/>
    <w:rsid w:val="00DB5071"/>
    <w:rsid w:val="00DB5373"/>
    <w:rsid w:val="00DC68F9"/>
    <w:rsid w:val="00DD20A6"/>
    <w:rsid w:val="00DD3C94"/>
    <w:rsid w:val="00DD4985"/>
    <w:rsid w:val="00DD4C4F"/>
    <w:rsid w:val="00DD6E54"/>
    <w:rsid w:val="00DD7DF2"/>
    <w:rsid w:val="00DD7FF0"/>
    <w:rsid w:val="00DE29E1"/>
    <w:rsid w:val="00DE2FE1"/>
    <w:rsid w:val="00DF5C0A"/>
    <w:rsid w:val="00DF63AA"/>
    <w:rsid w:val="00DF6E3B"/>
    <w:rsid w:val="00E04059"/>
    <w:rsid w:val="00E0646A"/>
    <w:rsid w:val="00E110D4"/>
    <w:rsid w:val="00E30012"/>
    <w:rsid w:val="00E408AA"/>
    <w:rsid w:val="00E40C5E"/>
    <w:rsid w:val="00E4450F"/>
    <w:rsid w:val="00E446A3"/>
    <w:rsid w:val="00E505BB"/>
    <w:rsid w:val="00E51749"/>
    <w:rsid w:val="00E53BC0"/>
    <w:rsid w:val="00E557B6"/>
    <w:rsid w:val="00E66B88"/>
    <w:rsid w:val="00E70EEC"/>
    <w:rsid w:val="00E72DCA"/>
    <w:rsid w:val="00E75129"/>
    <w:rsid w:val="00E7698A"/>
    <w:rsid w:val="00E77820"/>
    <w:rsid w:val="00E90006"/>
    <w:rsid w:val="00E90E34"/>
    <w:rsid w:val="00E923F4"/>
    <w:rsid w:val="00E949E4"/>
    <w:rsid w:val="00E965C7"/>
    <w:rsid w:val="00EA0100"/>
    <w:rsid w:val="00EB3FAF"/>
    <w:rsid w:val="00EB53DD"/>
    <w:rsid w:val="00EB643A"/>
    <w:rsid w:val="00EB77C9"/>
    <w:rsid w:val="00EC2666"/>
    <w:rsid w:val="00EC26A3"/>
    <w:rsid w:val="00EC28E1"/>
    <w:rsid w:val="00EC41A9"/>
    <w:rsid w:val="00EC7A0F"/>
    <w:rsid w:val="00ED0CD7"/>
    <w:rsid w:val="00ED25B9"/>
    <w:rsid w:val="00EE1A0C"/>
    <w:rsid w:val="00EE3589"/>
    <w:rsid w:val="00EE4129"/>
    <w:rsid w:val="00EE4BBB"/>
    <w:rsid w:val="00EE5AEF"/>
    <w:rsid w:val="00EF1053"/>
    <w:rsid w:val="00EF61B7"/>
    <w:rsid w:val="00F00CCF"/>
    <w:rsid w:val="00F01994"/>
    <w:rsid w:val="00F044F6"/>
    <w:rsid w:val="00F0646D"/>
    <w:rsid w:val="00F078D7"/>
    <w:rsid w:val="00F13B99"/>
    <w:rsid w:val="00F15B18"/>
    <w:rsid w:val="00F17F0F"/>
    <w:rsid w:val="00F20BC4"/>
    <w:rsid w:val="00F25AD8"/>
    <w:rsid w:val="00F2623E"/>
    <w:rsid w:val="00F31527"/>
    <w:rsid w:val="00F31BED"/>
    <w:rsid w:val="00F329DA"/>
    <w:rsid w:val="00F33ED2"/>
    <w:rsid w:val="00F3603C"/>
    <w:rsid w:val="00F43157"/>
    <w:rsid w:val="00F5228D"/>
    <w:rsid w:val="00F62EE9"/>
    <w:rsid w:val="00F64E74"/>
    <w:rsid w:val="00F65BE2"/>
    <w:rsid w:val="00F67628"/>
    <w:rsid w:val="00F7494C"/>
    <w:rsid w:val="00F75C9E"/>
    <w:rsid w:val="00F76791"/>
    <w:rsid w:val="00F7699F"/>
    <w:rsid w:val="00F773EA"/>
    <w:rsid w:val="00F8068E"/>
    <w:rsid w:val="00F819C7"/>
    <w:rsid w:val="00F867CC"/>
    <w:rsid w:val="00F875C9"/>
    <w:rsid w:val="00F923EB"/>
    <w:rsid w:val="00F93788"/>
    <w:rsid w:val="00F947CE"/>
    <w:rsid w:val="00F949E8"/>
    <w:rsid w:val="00F95744"/>
    <w:rsid w:val="00F9580E"/>
    <w:rsid w:val="00FA5145"/>
    <w:rsid w:val="00FA7877"/>
    <w:rsid w:val="00FA7C56"/>
    <w:rsid w:val="00FA7E9C"/>
    <w:rsid w:val="00FA7F79"/>
    <w:rsid w:val="00FB0088"/>
    <w:rsid w:val="00FB29BB"/>
    <w:rsid w:val="00FB2C9D"/>
    <w:rsid w:val="00FB4E1A"/>
    <w:rsid w:val="00FC3157"/>
    <w:rsid w:val="00FC4146"/>
    <w:rsid w:val="00FC463B"/>
    <w:rsid w:val="00FC480A"/>
    <w:rsid w:val="00FC5426"/>
    <w:rsid w:val="00FC542C"/>
    <w:rsid w:val="00FC5825"/>
    <w:rsid w:val="00FE0239"/>
    <w:rsid w:val="00FE043E"/>
    <w:rsid w:val="00FE1661"/>
    <w:rsid w:val="00FE1D45"/>
    <w:rsid w:val="00FE2184"/>
    <w:rsid w:val="00FE3BDD"/>
    <w:rsid w:val="00FF076C"/>
    <w:rsid w:val="00FF083B"/>
    <w:rsid w:val="00FF1696"/>
    <w:rsid w:val="00FF54DF"/>
    <w:rsid w:val="00FF6B04"/>
    <w:rsid w:val="00FF7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C1261"/>
  <w15:docId w15:val="{8FC14623-EF2E-448C-B15E-BF15D3DC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BCF"/>
    <w:rPr>
      <w:rFonts w:ascii="Tahoma" w:hAnsi="Tahoma" w:cs="Tahoma"/>
      <w:sz w:val="16"/>
      <w:szCs w:val="16"/>
    </w:rPr>
  </w:style>
  <w:style w:type="paragraph" w:styleId="NormalWeb">
    <w:name w:val="Normal (Web)"/>
    <w:basedOn w:val="Normal"/>
    <w:uiPriority w:val="99"/>
    <w:unhideWhenUsed/>
    <w:rsid w:val="006F76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46A94"/>
    <w:rPr>
      <w:color w:val="0000FF" w:themeColor="hyperlink"/>
      <w:u w:val="single"/>
    </w:rPr>
  </w:style>
  <w:style w:type="character" w:styleId="CommentReference">
    <w:name w:val="annotation reference"/>
    <w:basedOn w:val="DefaultParagraphFont"/>
    <w:uiPriority w:val="99"/>
    <w:semiHidden/>
    <w:unhideWhenUsed/>
    <w:rsid w:val="00FA7877"/>
    <w:rPr>
      <w:sz w:val="16"/>
      <w:szCs w:val="16"/>
    </w:rPr>
  </w:style>
  <w:style w:type="paragraph" w:styleId="CommentText">
    <w:name w:val="annotation text"/>
    <w:basedOn w:val="Normal"/>
    <w:link w:val="CommentTextChar"/>
    <w:uiPriority w:val="99"/>
    <w:unhideWhenUsed/>
    <w:rsid w:val="00FA7877"/>
    <w:pPr>
      <w:spacing w:line="240" w:lineRule="auto"/>
    </w:pPr>
    <w:rPr>
      <w:sz w:val="20"/>
      <w:szCs w:val="20"/>
    </w:rPr>
  </w:style>
  <w:style w:type="character" w:customStyle="1" w:styleId="CommentTextChar">
    <w:name w:val="Comment Text Char"/>
    <w:basedOn w:val="DefaultParagraphFont"/>
    <w:link w:val="CommentText"/>
    <w:uiPriority w:val="99"/>
    <w:rsid w:val="00FA7877"/>
    <w:rPr>
      <w:sz w:val="20"/>
      <w:szCs w:val="20"/>
    </w:rPr>
  </w:style>
  <w:style w:type="paragraph" w:styleId="CommentSubject">
    <w:name w:val="annotation subject"/>
    <w:basedOn w:val="CommentText"/>
    <w:next w:val="CommentText"/>
    <w:link w:val="CommentSubjectChar"/>
    <w:uiPriority w:val="99"/>
    <w:semiHidden/>
    <w:unhideWhenUsed/>
    <w:rsid w:val="00FA7877"/>
    <w:rPr>
      <w:b/>
      <w:bCs/>
    </w:rPr>
  </w:style>
  <w:style w:type="character" w:customStyle="1" w:styleId="CommentSubjectChar">
    <w:name w:val="Comment Subject Char"/>
    <w:basedOn w:val="CommentTextChar"/>
    <w:link w:val="CommentSubject"/>
    <w:uiPriority w:val="99"/>
    <w:semiHidden/>
    <w:rsid w:val="00FA7877"/>
    <w:rPr>
      <w:b/>
      <w:bCs/>
      <w:sz w:val="20"/>
      <w:szCs w:val="20"/>
    </w:rPr>
  </w:style>
  <w:style w:type="paragraph" w:styleId="ListParagraph">
    <w:name w:val="List Paragraph"/>
    <w:basedOn w:val="Normal"/>
    <w:uiPriority w:val="34"/>
    <w:qFormat/>
    <w:rsid w:val="00553B90"/>
    <w:pPr>
      <w:ind w:left="720"/>
      <w:contextualSpacing/>
    </w:pPr>
  </w:style>
  <w:style w:type="paragraph" w:styleId="Revision">
    <w:name w:val="Revision"/>
    <w:hidden/>
    <w:uiPriority w:val="99"/>
    <w:semiHidden/>
    <w:rsid w:val="00105EA4"/>
    <w:pPr>
      <w:spacing w:after="0" w:line="240" w:lineRule="auto"/>
    </w:pPr>
  </w:style>
  <w:style w:type="paragraph" w:customStyle="1" w:styleId="Default">
    <w:name w:val="Default"/>
    <w:rsid w:val="00BA621E"/>
    <w:pPr>
      <w:autoSpaceDE w:val="0"/>
      <w:autoSpaceDN w:val="0"/>
      <w:adjustRightInd w:val="0"/>
      <w:spacing w:after="0" w:line="240" w:lineRule="auto"/>
    </w:pPr>
    <w:rPr>
      <w:rFonts w:ascii="Wingdings" w:hAnsi="Wingdings" w:cs="Wingdings"/>
      <w:color w:val="000000"/>
      <w:sz w:val="24"/>
      <w:szCs w:val="24"/>
    </w:rPr>
  </w:style>
  <w:style w:type="table" w:styleId="TableGrid">
    <w:name w:val="Table Grid"/>
    <w:basedOn w:val="TableNormal"/>
    <w:uiPriority w:val="39"/>
    <w:rsid w:val="00BA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4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10"/>
  </w:style>
  <w:style w:type="paragraph" w:styleId="Footer">
    <w:name w:val="footer"/>
    <w:basedOn w:val="Normal"/>
    <w:link w:val="FooterChar"/>
    <w:uiPriority w:val="99"/>
    <w:unhideWhenUsed/>
    <w:rsid w:val="00A344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62247">
      <w:bodyDiv w:val="1"/>
      <w:marLeft w:val="0"/>
      <w:marRight w:val="0"/>
      <w:marTop w:val="0"/>
      <w:marBottom w:val="0"/>
      <w:divBdr>
        <w:top w:val="none" w:sz="0" w:space="0" w:color="auto"/>
        <w:left w:val="none" w:sz="0" w:space="0" w:color="auto"/>
        <w:bottom w:val="none" w:sz="0" w:space="0" w:color="auto"/>
        <w:right w:val="none" w:sz="0" w:space="0" w:color="auto"/>
      </w:divBdr>
    </w:div>
    <w:div w:id="215824709">
      <w:bodyDiv w:val="1"/>
      <w:marLeft w:val="0"/>
      <w:marRight w:val="0"/>
      <w:marTop w:val="0"/>
      <w:marBottom w:val="0"/>
      <w:divBdr>
        <w:top w:val="none" w:sz="0" w:space="0" w:color="auto"/>
        <w:left w:val="none" w:sz="0" w:space="0" w:color="auto"/>
        <w:bottom w:val="none" w:sz="0" w:space="0" w:color="auto"/>
        <w:right w:val="none" w:sz="0" w:space="0" w:color="auto"/>
      </w:divBdr>
    </w:div>
    <w:div w:id="423772355">
      <w:bodyDiv w:val="1"/>
      <w:marLeft w:val="0"/>
      <w:marRight w:val="0"/>
      <w:marTop w:val="0"/>
      <w:marBottom w:val="0"/>
      <w:divBdr>
        <w:top w:val="none" w:sz="0" w:space="0" w:color="auto"/>
        <w:left w:val="none" w:sz="0" w:space="0" w:color="auto"/>
        <w:bottom w:val="none" w:sz="0" w:space="0" w:color="auto"/>
        <w:right w:val="none" w:sz="0" w:space="0" w:color="auto"/>
      </w:divBdr>
    </w:div>
    <w:div w:id="507212803">
      <w:bodyDiv w:val="1"/>
      <w:marLeft w:val="0"/>
      <w:marRight w:val="0"/>
      <w:marTop w:val="0"/>
      <w:marBottom w:val="0"/>
      <w:divBdr>
        <w:top w:val="none" w:sz="0" w:space="0" w:color="auto"/>
        <w:left w:val="none" w:sz="0" w:space="0" w:color="auto"/>
        <w:bottom w:val="none" w:sz="0" w:space="0" w:color="auto"/>
        <w:right w:val="none" w:sz="0" w:space="0" w:color="auto"/>
      </w:divBdr>
    </w:div>
    <w:div w:id="603194473">
      <w:bodyDiv w:val="1"/>
      <w:marLeft w:val="0"/>
      <w:marRight w:val="0"/>
      <w:marTop w:val="0"/>
      <w:marBottom w:val="0"/>
      <w:divBdr>
        <w:top w:val="none" w:sz="0" w:space="0" w:color="auto"/>
        <w:left w:val="none" w:sz="0" w:space="0" w:color="auto"/>
        <w:bottom w:val="none" w:sz="0" w:space="0" w:color="auto"/>
        <w:right w:val="none" w:sz="0" w:space="0" w:color="auto"/>
      </w:divBdr>
    </w:div>
    <w:div w:id="630012684">
      <w:bodyDiv w:val="1"/>
      <w:marLeft w:val="0"/>
      <w:marRight w:val="0"/>
      <w:marTop w:val="0"/>
      <w:marBottom w:val="0"/>
      <w:divBdr>
        <w:top w:val="none" w:sz="0" w:space="0" w:color="auto"/>
        <w:left w:val="none" w:sz="0" w:space="0" w:color="auto"/>
        <w:bottom w:val="none" w:sz="0" w:space="0" w:color="auto"/>
        <w:right w:val="none" w:sz="0" w:space="0" w:color="auto"/>
      </w:divBdr>
    </w:div>
    <w:div w:id="695352317">
      <w:bodyDiv w:val="1"/>
      <w:marLeft w:val="0"/>
      <w:marRight w:val="0"/>
      <w:marTop w:val="0"/>
      <w:marBottom w:val="0"/>
      <w:divBdr>
        <w:top w:val="none" w:sz="0" w:space="0" w:color="auto"/>
        <w:left w:val="none" w:sz="0" w:space="0" w:color="auto"/>
        <w:bottom w:val="none" w:sz="0" w:space="0" w:color="auto"/>
        <w:right w:val="none" w:sz="0" w:space="0" w:color="auto"/>
      </w:divBdr>
    </w:div>
    <w:div w:id="695423103">
      <w:bodyDiv w:val="1"/>
      <w:marLeft w:val="0"/>
      <w:marRight w:val="0"/>
      <w:marTop w:val="0"/>
      <w:marBottom w:val="0"/>
      <w:divBdr>
        <w:top w:val="none" w:sz="0" w:space="0" w:color="auto"/>
        <w:left w:val="none" w:sz="0" w:space="0" w:color="auto"/>
        <w:bottom w:val="none" w:sz="0" w:space="0" w:color="auto"/>
        <w:right w:val="none" w:sz="0" w:space="0" w:color="auto"/>
      </w:divBdr>
    </w:div>
    <w:div w:id="700668321">
      <w:bodyDiv w:val="1"/>
      <w:marLeft w:val="0"/>
      <w:marRight w:val="0"/>
      <w:marTop w:val="0"/>
      <w:marBottom w:val="0"/>
      <w:divBdr>
        <w:top w:val="none" w:sz="0" w:space="0" w:color="auto"/>
        <w:left w:val="none" w:sz="0" w:space="0" w:color="auto"/>
        <w:bottom w:val="none" w:sz="0" w:space="0" w:color="auto"/>
        <w:right w:val="none" w:sz="0" w:space="0" w:color="auto"/>
      </w:divBdr>
    </w:div>
    <w:div w:id="777068096">
      <w:bodyDiv w:val="1"/>
      <w:marLeft w:val="0"/>
      <w:marRight w:val="0"/>
      <w:marTop w:val="0"/>
      <w:marBottom w:val="0"/>
      <w:divBdr>
        <w:top w:val="none" w:sz="0" w:space="0" w:color="auto"/>
        <w:left w:val="none" w:sz="0" w:space="0" w:color="auto"/>
        <w:bottom w:val="none" w:sz="0" w:space="0" w:color="auto"/>
        <w:right w:val="none" w:sz="0" w:space="0" w:color="auto"/>
      </w:divBdr>
    </w:div>
    <w:div w:id="789783639">
      <w:bodyDiv w:val="1"/>
      <w:marLeft w:val="0"/>
      <w:marRight w:val="0"/>
      <w:marTop w:val="0"/>
      <w:marBottom w:val="0"/>
      <w:divBdr>
        <w:top w:val="none" w:sz="0" w:space="0" w:color="auto"/>
        <w:left w:val="none" w:sz="0" w:space="0" w:color="auto"/>
        <w:bottom w:val="none" w:sz="0" w:space="0" w:color="auto"/>
        <w:right w:val="none" w:sz="0" w:space="0" w:color="auto"/>
      </w:divBdr>
    </w:div>
    <w:div w:id="856886178">
      <w:bodyDiv w:val="1"/>
      <w:marLeft w:val="0"/>
      <w:marRight w:val="0"/>
      <w:marTop w:val="0"/>
      <w:marBottom w:val="0"/>
      <w:divBdr>
        <w:top w:val="none" w:sz="0" w:space="0" w:color="auto"/>
        <w:left w:val="none" w:sz="0" w:space="0" w:color="auto"/>
        <w:bottom w:val="none" w:sz="0" w:space="0" w:color="auto"/>
        <w:right w:val="none" w:sz="0" w:space="0" w:color="auto"/>
      </w:divBdr>
    </w:div>
    <w:div w:id="944770818">
      <w:bodyDiv w:val="1"/>
      <w:marLeft w:val="0"/>
      <w:marRight w:val="0"/>
      <w:marTop w:val="0"/>
      <w:marBottom w:val="0"/>
      <w:divBdr>
        <w:top w:val="none" w:sz="0" w:space="0" w:color="auto"/>
        <w:left w:val="none" w:sz="0" w:space="0" w:color="auto"/>
        <w:bottom w:val="none" w:sz="0" w:space="0" w:color="auto"/>
        <w:right w:val="none" w:sz="0" w:space="0" w:color="auto"/>
      </w:divBdr>
      <w:divsChild>
        <w:div w:id="89547451">
          <w:marLeft w:val="0"/>
          <w:marRight w:val="0"/>
          <w:marTop w:val="0"/>
          <w:marBottom w:val="0"/>
          <w:divBdr>
            <w:top w:val="none" w:sz="0" w:space="0" w:color="auto"/>
            <w:left w:val="none" w:sz="0" w:space="0" w:color="auto"/>
            <w:bottom w:val="none" w:sz="0" w:space="0" w:color="auto"/>
            <w:right w:val="none" w:sz="0" w:space="0" w:color="auto"/>
          </w:divBdr>
          <w:divsChild>
            <w:div w:id="2038894590">
              <w:marLeft w:val="0"/>
              <w:marRight w:val="0"/>
              <w:marTop w:val="0"/>
              <w:marBottom w:val="0"/>
              <w:divBdr>
                <w:top w:val="none" w:sz="0" w:space="0" w:color="auto"/>
                <w:left w:val="none" w:sz="0" w:space="0" w:color="auto"/>
                <w:bottom w:val="none" w:sz="0" w:space="0" w:color="auto"/>
                <w:right w:val="none" w:sz="0" w:space="0" w:color="auto"/>
              </w:divBdr>
              <w:divsChild>
                <w:div w:id="227691895">
                  <w:marLeft w:val="0"/>
                  <w:marRight w:val="0"/>
                  <w:marTop w:val="100"/>
                  <w:marBottom w:val="100"/>
                  <w:divBdr>
                    <w:top w:val="none" w:sz="0" w:space="0" w:color="auto"/>
                    <w:left w:val="none" w:sz="0" w:space="0" w:color="auto"/>
                    <w:bottom w:val="none" w:sz="0" w:space="0" w:color="auto"/>
                    <w:right w:val="none" w:sz="0" w:space="0" w:color="auto"/>
                  </w:divBdr>
                  <w:divsChild>
                    <w:div w:id="66927147">
                      <w:marLeft w:val="0"/>
                      <w:marRight w:val="0"/>
                      <w:marTop w:val="0"/>
                      <w:marBottom w:val="0"/>
                      <w:divBdr>
                        <w:top w:val="none" w:sz="0" w:space="0" w:color="auto"/>
                        <w:left w:val="none" w:sz="0" w:space="0" w:color="auto"/>
                        <w:bottom w:val="none" w:sz="0" w:space="0" w:color="auto"/>
                        <w:right w:val="none" w:sz="0" w:space="0" w:color="auto"/>
                      </w:divBdr>
                      <w:divsChild>
                        <w:div w:id="376052858">
                          <w:marLeft w:val="0"/>
                          <w:marRight w:val="0"/>
                          <w:marTop w:val="0"/>
                          <w:marBottom w:val="0"/>
                          <w:divBdr>
                            <w:top w:val="none" w:sz="0" w:space="0" w:color="auto"/>
                            <w:left w:val="none" w:sz="0" w:space="0" w:color="auto"/>
                            <w:bottom w:val="none" w:sz="0" w:space="0" w:color="auto"/>
                            <w:right w:val="none" w:sz="0" w:space="0" w:color="auto"/>
                          </w:divBdr>
                          <w:divsChild>
                            <w:div w:id="1923442716">
                              <w:marLeft w:val="0"/>
                              <w:marRight w:val="0"/>
                              <w:marTop w:val="0"/>
                              <w:marBottom w:val="0"/>
                              <w:divBdr>
                                <w:top w:val="none" w:sz="0" w:space="0" w:color="auto"/>
                                <w:left w:val="none" w:sz="0" w:space="0" w:color="auto"/>
                                <w:bottom w:val="none" w:sz="0" w:space="0" w:color="auto"/>
                                <w:right w:val="none" w:sz="0" w:space="0" w:color="auto"/>
                              </w:divBdr>
                              <w:divsChild>
                                <w:div w:id="1495757037">
                                  <w:marLeft w:val="0"/>
                                  <w:marRight w:val="0"/>
                                  <w:marTop w:val="0"/>
                                  <w:marBottom w:val="0"/>
                                  <w:divBdr>
                                    <w:top w:val="none" w:sz="0" w:space="0" w:color="auto"/>
                                    <w:left w:val="none" w:sz="0" w:space="0" w:color="auto"/>
                                    <w:bottom w:val="none" w:sz="0" w:space="0" w:color="auto"/>
                                    <w:right w:val="none" w:sz="0" w:space="0" w:color="auto"/>
                                  </w:divBdr>
                                  <w:divsChild>
                                    <w:div w:id="1186016448">
                                      <w:marLeft w:val="0"/>
                                      <w:marRight w:val="0"/>
                                      <w:marTop w:val="0"/>
                                      <w:marBottom w:val="0"/>
                                      <w:divBdr>
                                        <w:top w:val="none" w:sz="0" w:space="0" w:color="auto"/>
                                        <w:left w:val="none" w:sz="0" w:space="0" w:color="auto"/>
                                        <w:bottom w:val="none" w:sz="0" w:space="0" w:color="auto"/>
                                        <w:right w:val="none" w:sz="0" w:space="0" w:color="auto"/>
                                      </w:divBdr>
                                      <w:divsChild>
                                        <w:div w:id="2069454002">
                                          <w:marLeft w:val="0"/>
                                          <w:marRight w:val="0"/>
                                          <w:marTop w:val="0"/>
                                          <w:marBottom w:val="0"/>
                                          <w:divBdr>
                                            <w:top w:val="none" w:sz="0" w:space="0" w:color="auto"/>
                                            <w:left w:val="none" w:sz="0" w:space="0" w:color="auto"/>
                                            <w:bottom w:val="none" w:sz="0" w:space="0" w:color="auto"/>
                                            <w:right w:val="none" w:sz="0" w:space="0" w:color="auto"/>
                                          </w:divBdr>
                                          <w:divsChild>
                                            <w:div w:id="515193237">
                                              <w:marLeft w:val="0"/>
                                              <w:marRight w:val="0"/>
                                              <w:marTop w:val="0"/>
                                              <w:marBottom w:val="0"/>
                                              <w:divBdr>
                                                <w:top w:val="none" w:sz="0" w:space="0" w:color="auto"/>
                                                <w:left w:val="none" w:sz="0" w:space="0" w:color="auto"/>
                                                <w:bottom w:val="none" w:sz="0" w:space="0" w:color="auto"/>
                                                <w:right w:val="none" w:sz="0" w:space="0" w:color="auto"/>
                                              </w:divBdr>
                                              <w:divsChild>
                                                <w:div w:id="4265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131767">
      <w:bodyDiv w:val="1"/>
      <w:marLeft w:val="0"/>
      <w:marRight w:val="0"/>
      <w:marTop w:val="0"/>
      <w:marBottom w:val="0"/>
      <w:divBdr>
        <w:top w:val="none" w:sz="0" w:space="0" w:color="auto"/>
        <w:left w:val="none" w:sz="0" w:space="0" w:color="auto"/>
        <w:bottom w:val="none" w:sz="0" w:space="0" w:color="auto"/>
        <w:right w:val="none" w:sz="0" w:space="0" w:color="auto"/>
      </w:divBdr>
    </w:div>
    <w:div w:id="1128357267">
      <w:bodyDiv w:val="1"/>
      <w:marLeft w:val="0"/>
      <w:marRight w:val="0"/>
      <w:marTop w:val="0"/>
      <w:marBottom w:val="0"/>
      <w:divBdr>
        <w:top w:val="none" w:sz="0" w:space="0" w:color="auto"/>
        <w:left w:val="none" w:sz="0" w:space="0" w:color="auto"/>
        <w:bottom w:val="none" w:sz="0" w:space="0" w:color="auto"/>
        <w:right w:val="none" w:sz="0" w:space="0" w:color="auto"/>
      </w:divBdr>
    </w:div>
    <w:div w:id="1173035972">
      <w:bodyDiv w:val="1"/>
      <w:marLeft w:val="0"/>
      <w:marRight w:val="0"/>
      <w:marTop w:val="0"/>
      <w:marBottom w:val="0"/>
      <w:divBdr>
        <w:top w:val="none" w:sz="0" w:space="0" w:color="auto"/>
        <w:left w:val="none" w:sz="0" w:space="0" w:color="auto"/>
        <w:bottom w:val="none" w:sz="0" w:space="0" w:color="auto"/>
        <w:right w:val="none" w:sz="0" w:space="0" w:color="auto"/>
      </w:divBdr>
    </w:div>
    <w:div w:id="1441533379">
      <w:bodyDiv w:val="1"/>
      <w:marLeft w:val="0"/>
      <w:marRight w:val="0"/>
      <w:marTop w:val="0"/>
      <w:marBottom w:val="0"/>
      <w:divBdr>
        <w:top w:val="none" w:sz="0" w:space="0" w:color="auto"/>
        <w:left w:val="none" w:sz="0" w:space="0" w:color="auto"/>
        <w:bottom w:val="none" w:sz="0" w:space="0" w:color="auto"/>
        <w:right w:val="none" w:sz="0" w:space="0" w:color="auto"/>
      </w:divBdr>
    </w:div>
    <w:div w:id="1529558960">
      <w:bodyDiv w:val="1"/>
      <w:marLeft w:val="0"/>
      <w:marRight w:val="0"/>
      <w:marTop w:val="0"/>
      <w:marBottom w:val="0"/>
      <w:divBdr>
        <w:top w:val="none" w:sz="0" w:space="0" w:color="auto"/>
        <w:left w:val="none" w:sz="0" w:space="0" w:color="auto"/>
        <w:bottom w:val="none" w:sz="0" w:space="0" w:color="auto"/>
        <w:right w:val="none" w:sz="0" w:space="0" w:color="auto"/>
      </w:divBdr>
    </w:div>
    <w:div w:id="1558395331">
      <w:bodyDiv w:val="1"/>
      <w:marLeft w:val="0"/>
      <w:marRight w:val="0"/>
      <w:marTop w:val="0"/>
      <w:marBottom w:val="0"/>
      <w:divBdr>
        <w:top w:val="none" w:sz="0" w:space="0" w:color="auto"/>
        <w:left w:val="none" w:sz="0" w:space="0" w:color="auto"/>
        <w:bottom w:val="none" w:sz="0" w:space="0" w:color="auto"/>
        <w:right w:val="none" w:sz="0" w:space="0" w:color="auto"/>
      </w:divBdr>
    </w:div>
    <w:div w:id="1668359348">
      <w:bodyDiv w:val="1"/>
      <w:marLeft w:val="0"/>
      <w:marRight w:val="0"/>
      <w:marTop w:val="0"/>
      <w:marBottom w:val="0"/>
      <w:divBdr>
        <w:top w:val="none" w:sz="0" w:space="0" w:color="auto"/>
        <w:left w:val="none" w:sz="0" w:space="0" w:color="auto"/>
        <w:bottom w:val="none" w:sz="0" w:space="0" w:color="auto"/>
        <w:right w:val="none" w:sz="0" w:space="0" w:color="auto"/>
      </w:divBdr>
    </w:div>
    <w:div w:id="1709066300">
      <w:bodyDiv w:val="1"/>
      <w:marLeft w:val="0"/>
      <w:marRight w:val="0"/>
      <w:marTop w:val="0"/>
      <w:marBottom w:val="0"/>
      <w:divBdr>
        <w:top w:val="none" w:sz="0" w:space="0" w:color="auto"/>
        <w:left w:val="none" w:sz="0" w:space="0" w:color="auto"/>
        <w:bottom w:val="none" w:sz="0" w:space="0" w:color="auto"/>
        <w:right w:val="none" w:sz="0" w:space="0" w:color="auto"/>
      </w:divBdr>
    </w:div>
    <w:div w:id="1772310607">
      <w:bodyDiv w:val="1"/>
      <w:marLeft w:val="0"/>
      <w:marRight w:val="0"/>
      <w:marTop w:val="0"/>
      <w:marBottom w:val="0"/>
      <w:divBdr>
        <w:top w:val="none" w:sz="0" w:space="0" w:color="auto"/>
        <w:left w:val="none" w:sz="0" w:space="0" w:color="auto"/>
        <w:bottom w:val="none" w:sz="0" w:space="0" w:color="auto"/>
        <w:right w:val="none" w:sz="0" w:space="0" w:color="auto"/>
      </w:divBdr>
    </w:div>
    <w:div w:id="1846624688">
      <w:bodyDiv w:val="1"/>
      <w:marLeft w:val="0"/>
      <w:marRight w:val="0"/>
      <w:marTop w:val="0"/>
      <w:marBottom w:val="0"/>
      <w:divBdr>
        <w:top w:val="none" w:sz="0" w:space="0" w:color="auto"/>
        <w:left w:val="none" w:sz="0" w:space="0" w:color="auto"/>
        <w:bottom w:val="none" w:sz="0" w:space="0" w:color="auto"/>
        <w:right w:val="none" w:sz="0" w:space="0" w:color="auto"/>
      </w:divBdr>
    </w:div>
    <w:div w:id="1858539899">
      <w:bodyDiv w:val="1"/>
      <w:marLeft w:val="0"/>
      <w:marRight w:val="0"/>
      <w:marTop w:val="0"/>
      <w:marBottom w:val="0"/>
      <w:divBdr>
        <w:top w:val="none" w:sz="0" w:space="0" w:color="auto"/>
        <w:left w:val="none" w:sz="0" w:space="0" w:color="auto"/>
        <w:bottom w:val="none" w:sz="0" w:space="0" w:color="auto"/>
        <w:right w:val="none" w:sz="0" w:space="0" w:color="auto"/>
      </w:divBdr>
    </w:div>
    <w:div w:id="198831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4BFCB-172C-4CD9-952D-CD220B1E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 Malek</dc:creator>
  <cp:lastModifiedBy>Benet Hiscock</cp:lastModifiedBy>
  <cp:revision>19</cp:revision>
  <cp:lastPrinted>2019-09-01T13:37:00Z</cp:lastPrinted>
  <dcterms:created xsi:type="dcterms:W3CDTF">2019-09-03T17:41:00Z</dcterms:created>
  <dcterms:modified xsi:type="dcterms:W3CDTF">2019-09-25T12:33:00Z</dcterms:modified>
</cp:coreProperties>
</file>